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4A50D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DC6DC6" w:rsidRDefault="00DC6DC6" w:rsidP="00DC6DC6">
      <w:pPr>
        <w:jc w:val="center"/>
      </w:pPr>
    </w:p>
    <w:p w:rsidR="00DC6DC6" w:rsidRPr="00EB742F" w:rsidRDefault="00DC6DC6" w:rsidP="00DC6DC6">
      <w:pPr>
        <w:rPr>
          <w:sz w:val="22"/>
          <w:szCs w:val="22"/>
        </w:rPr>
      </w:pPr>
      <w:r w:rsidRPr="00EB742F">
        <w:rPr>
          <w:b/>
          <w:sz w:val="22"/>
          <w:szCs w:val="22"/>
        </w:rPr>
        <w:t xml:space="preserve">Date: </w:t>
      </w:r>
      <w:r w:rsidR="00AF1DB8">
        <w:rPr>
          <w:sz w:val="22"/>
          <w:szCs w:val="22"/>
        </w:rPr>
        <w:t xml:space="preserve">December </w:t>
      </w:r>
      <w:r w:rsidR="00DA7336">
        <w:rPr>
          <w:sz w:val="22"/>
          <w:szCs w:val="22"/>
        </w:rPr>
        <w:t>30</w:t>
      </w:r>
      <w:r w:rsidR="00581B39">
        <w:rPr>
          <w:sz w:val="22"/>
          <w:szCs w:val="22"/>
        </w:rPr>
        <w:t>, 2020</w:t>
      </w:r>
      <w:r w:rsidR="00B57EAE" w:rsidRPr="00EB742F">
        <w:rPr>
          <w:sz w:val="22"/>
          <w:szCs w:val="22"/>
        </w:rPr>
        <w:tab/>
      </w:r>
    </w:p>
    <w:p w:rsidR="00DC6DC6" w:rsidRPr="00EB742F" w:rsidRDefault="00DC6DC6" w:rsidP="00DC6DC6">
      <w:pPr>
        <w:rPr>
          <w:sz w:val="22"/>
          <w:szCs w:val="22"/>
        </w:rPr>
      </w:pPr>
      <w:r w:rsidRPr="00EB742F">
        <w:rPr>
          <w:b/>
          <w:sz w:val="22"/>
          <w:szCs w:val="22"/>
        </w:rPr>
        <w:t xml:space="preserve">Kind of Meeting:  </w:t>
      </w:r>
      <w:r w:rsidR="006F763D" w:rsidRPr="00EB742F">
        <w:rPr>
          <w:sz w:val="22"/>
          <w:szCs w:val="22"/>
        </w:rPr>
        <w:t>Special</w:t>
      </w:r>
      <w:r w:rsidRPr="00EB742F">
        <w:rPr>
          <w:sz w:val="22"/>
          <w:szCs w:val="22"/>
        </w:rPr>
        <w:t xml:space="preserve"> Meeting</w:t>
      </w:r>
      <w:r w:rsidR="000828EC">
        <w:rPr>
          <w:sz w:val="22"/>
          <w:szCs w:val="22"/>
        </w:rPr>
        <w:t xml:space="preserve">  </w:t>
      </w:r>
      <w:r w:rsidRPr="00EB742F">
        <w:rPr>
          <w:sz w:val="22"/>
          <w:szCs w:val="22"/>
        </w:rPr>
        <w:tab/>
      </w:r>
      <w:r w:rsidRPr="00EB742F">
        <w:rPr>
          <w:sz w:val="22"/>
          <w:szCs w:val="22"/>
        </w:rPr>
        <w:tab/>
      </w:r>
    </w:p>
    <w:p w:rsidR="00DC6DC6" w:rsidRPr="00EB742F" w:rsidRDefault="00DC6DC6" w:rsidP="00DC6DC6">
      <w:pPr>
        <w:rPr>
          <w:sz w:val="22"/>
          <w:szCs w:val="22"/>
        </w:rPr>
      </w:pPr>
      <w:r w:rsidRPr="00EB742F">
        <w:rPr>
          <w:b/>
          <w:sz w:val="22"/>
          <w:szCs w:val="22"/>
        </w:rPr>
        <w:t xml:space="preserve">Place:  </w:t>
      </w:r>
      <w:r w:rsidR="00B92EFB" w:rsidRPr="00B92EFB">
        <w:rPr>
          <w:sz w:val="22"/>
          <w:szCs w:val="22"/>
        </w:rPr>
        <w:t xml:space="preserve">Sandy Creek </w:t>
      </w:r>
      <w:r w:rsidR="00B83753" w:rsidRPr="00B92EFB">
        <w:rPr>
          <w:sz w:val="22"/>
          <w:szCs w:val="22"/>
        </w:rPr>
        <w:t>Town Hall</w:t>
      </w:r>
    </w:p>
    <w:p w:rsidR="00DC6DC6" w:rsidRPr="00EB742F" w:rsidRDefault="000828EC" w:rsidP="00DC6DC6">
      <w:pPr>
        <w:rPr>
          <w:b/>
          <w:sz w:val="22"/>
          <w:szCs w:val="22"/>
        </w:rPr>
      </w:pPr>
      <w:r>
        <w:rPr>
          <w:b/>
          <w:sz w:val="22"/>
          <w:szCs w:val="22"/>
        </w:rPr>
        <w:t xml:space="preserve">SC </w:t>
      </w:r>
      <w:r w:rsidR="00DC6DC6" w:rsidRPr="00EB742F">
        <w:rPr>
          <w:b/>
          <w:sz w:val="22"/>
          <w:szCs w:val="22"/>
        </w:rPr>
        <w:t>Board Members Present</w:t>
      </w:r>
      <w:r w:rsidR="005A043D" w:rsidRPr="00EB742F">
        <w:rPr>
          <w:b/>
          <w:sz w:val="22"/>
          <w:szCs w:val="22"/>
        </w:rPr>
        <w:t>:</w:t>
      </w:r>
      <w:r w:rsidR="005A043D" w:rsidRPr="00EB742F">
        <w:rPr>
          <w:b/>
          <w:sz w:val="22"/>
          <w:szCs w:val="22"/>
        </w:rPr>
        <w:tab/>
      </w:r>
      <w:r w:rsidR="00DA7336" w:rsidRPr="00DA7336">
        <w:rPr>
          <w:sz w:val="22"/>
          <w:szCs w:val="22"/>
        </w:rPr>
        <w:t>Nancy Ridgeway</w:t>
      </w:r>
      <w:r w:rsidR="00DA7336">
        <w:rPr>
          <w:b/>
          <w:sz w:val="22"/>
          <w:szCs w:val="22"/>
        </w:rPr>
        <w:tab/>
      </w:r>
      <w:r w:rsidR="00092F1C">
        <w:rPr>
          <w:sz w:val="22"/>
          <w:szCs w:val="22"/>
        </w:rPr>
        <w:tab/>
      </w:r>
      <w:r w:rsidR="00DF4695">
        <w:rPr>
          <w:sz w:val="22"/>
          <w:szCs w:val="22"/>
        </w:rPr>
        <w:tab/>
      </w:r>
      <w:r w:rsidR="00DC6DC6" w:rsidRPr="00EB742F">
        <w:rPr>
          <w:b/>
          <w:sz w:val="22"/>
          <w:szCs w:val="22"/>
        </w:rPr>
        <w:t>Others Present:</w:t>
      </w:r>
    </w:p>
    <w:p w:rsidR="00DC6DC6" w:rsidRPr="00EB742F" w:rsidRDefault="001230C3" w:rsidP="00DC6DC6">
      <w:pPr>
        <w:rPr>
          <w:sz w:val="22"/>
          <w:szCs w:val="22"/>
        </w:rPr>
      </w:pPr>
      <w:r w:rsidRPr="00EB742F">
        <w:rPr>
          <w:sz w:val="22"/>
          <w:szCs w:val="22"/>
        </w:rPr>
        <w:tab/>
      </w:r>
      <w:r w:rsidRPr="00EB742F">
        <w:rPr>
          <w:sz w:val="22"/>
          <w:szCs w:val="22"/>
        </w:rPr>
        <w:tab/>
      </w:r>
      <w:r w:rsidRPr="00EB742F">
        <w:rPr>
          <w:sz w:val="22"/>
          <w:szCs w:val="22"/>
        </w:rPr>
        <w:tab/>
      </w:r>
      <w:r w:rsidRPr="00EB742F">
        <w:rPr>
          <w:sz w:val="22"/>
          <w:szCs w:val="22"/>
        </w:rPr>
        <w:tab/>
      </w:r>
      <w:r w:rsidR="00BC7F20">
        <w:rPr>
          <w:sz w:val="22"/>
          <w:szCs w:val="22"/>
        </w:rPr>
        <w:t>John W. Wood, Jr.</w:t>
      </w:r>
      <w:r w:rsidR="00DC530D">
        <w:rPr>
          <w:sz w:val="22"/>
          <w:szCs w:val="22"/>
        </w:rPr>
        <w:tab/>
      </w:r>
      <w:r w:rsidR="00092F1C">
        <w:rPr>
          <w:sz w:val="22"/>
          <w:szCs w:val="22"/>
        </w:rPr>
        <w:tab/>
      </w:r>
      <w:r w:rsidR="00DF4695">
        <w:rPr>
          <w:sz w:val="22"/>
          <w:szCs w:val="22"/>
        </w:rPr>
        <w:tab/>
      </w:r>
      <w:r w:rsidR="00DC6DC6" w:rsidRPr="00EB742F">
        <w:rPr>
          <w:sz w:val="22"/>
          <w:szCs w:val="22"/>
        </w:rPr>
        <w:t xml:space="preserve">Tammy </w:t>
      </w:r>
      <w:r w:rsidR="00D64F25">
        <w:rPr>
          <w:sz w:val="22"/>
          <w:szCs w:val="22"/>
        </w:rPr>
        <w:t xml:space="preserve">L. </w:t>
      </w:r>
      <w:r w:rsidR="00DC6DC6" w:rsidRPr="00EB742F">
        <w:rPr>
          <w:sz w:val="22"/>
          <w:szCs w:val="22"/>
        </w:rPr>
        <w:t>Miller</w:t>
      </w:r>
      <w:r w:rsidR="005E2D0A">
        <w:rPr>
          <w:sz w:val="22"/>
          <w:szCs w:val="22"/>
        </w:rPr>
        <w:t xml:space="preserve"> </w:t>
      </w:r>
    </w:p>
    <w:p w:rsidR="00BC7F20" w:rsidRDefault="001230C3" w:rsidP="00DC6DC6">
      <w:pPr>
        <w:rPr>
          <w:sz w:val="22"/>
          <w:szCs w:val="22"/>
        </w:rPr>
      </w:pPr>
      <w:r w:rsidRPr="00EB742F">
        <w:rPr>
          <w:sz w:val="22"/>
          <w:szCs w:val="22"/>
        </w:rPr>
        <w:tab/>
      </w:r>
      <w:r w:rsidRPr="00EB742F">
        <w:rPr>
          <w:sz w:val="22"/>
          <w:szCs w:val="22"/>
        </w:rPr>
        <w:tab/>
      </w:r>
      <w:r w:rsidRPr="00EB742F">
        <w:rPr>
          <w:sz w:val="22"/>
          <w:szCs w:val="22"/>
        </w:rPr>
        <w:tab/>
      </w:r>
      <w:r w:rsidRPr="00EB742F">
        <w:rPr>
          <w:sz w:val="22"/>
          <w:szCs w:val="22"/>
        </w:rPr>
        <w:tab/>
      </w:r>
      <w:r w:rsidR="007300D0">
        <w:rPr>
          <w:sz w:val="22"/>
          <w:szCs w:val="22"/>
        </w:rPr>
        <w:t>Dave Warner</w:t>
      </w:r>
      <w:r w:rsidR="00B510E7">
        <w:rPr>
          <w:sz w:val="22"/>
          <w:szCs w:val="22"/>
        </w:rPr>
        <w:tab/>
      </w:r>
      <w:r w:rsidR="000828EC">
        <w:rPr>
          <w:sz w:val="22"/>
          <w:szCs w:val="22"/>
        </w:rPr>
        <w:tab/>
      </w:r>
      <w:r w:rsidR="00092F1C">
        <w:rPr>
          <w:sz w:val="22"/>
          <w:szCs w:val="22"/>
        </w:rPr>
        <w:tab/>
      </w:r>
      <w:r w:rsidR="00DF4695">
        <w:rPr>
          <w:sz w:val="22"/>
          <w:szCs w:val="22"/>
        </w:rPr>
        <w:tab/>
      </w:r>
      <w:r w:rsidR="00BA315E">
        <w:rPr>
          <w:sz w:val="22"/>
          <w:szCs w:val="22"/>
        </w:rPr>
        <w:t>Brittany M. Washburn</w:t>
      </w:r>
      <w:r w:rsidR="00DA7336">
        <w:rPr>
          <w:sz w:val="22"/>
          <w:szCs w:val="22"/>
        </w:rPr>
        <w:tab/>
      </w:r>
      <w:r w:rsidR="00DA7336">
        <w:rPr>
          <w:sz w:val="22"/>
          <w:szCs w:val="22"/>
        </w:rPr>
        <w:tab/>
      </w:r>
      <w:r w:rsidR="00DA7336">
        <w:rPr>
          <w:sz w:val="22"/>
          <w:szCs w:val="22"/>
        </w:rPr>
        <w:tab/>
      </w:r>
      <w:r w:rsidR="00DA7336">
        <w:rPr>
          <w:sz w:val="22"/>
          <w:szCs w:val="22"/>
        </w:rPr>
        <w:tab/>
      </w:r>
      <w:r w:rsidR="00BA315E">
        <w:rPr>
          <w:sz w:val="22"/>
          <w:szCs w:val="22"/>
        </w:rPr>
        <w:tab/>
      </w:r>
      <w:r w:rsidR="00BA315E">
        <w:rPr>
          <w:sz w:val="22"/>
          <w:szCs w:val="22"/>
        </w:rPr>
        <w:tab/>
      </w:r>
      <w:r w:rsidR="00506851">
        <w:rPr>
          <w:sz w:val="22"/>
          <w:szCs w:val="22"/>
        </w:rPr>
        <w:tab/>
      </w:r>
      <w:r w:rsidR="00506851">
        <w:rPr>
          <w:sz w:val="22"/>
          <w:szCs w:val="22"/>
        </w:rPr>
        <w:tab/>
      </w:r>
      <w:r w:rsidR="00DA7336">
        <w:rPr>
          <w:sz w:val="22"/>
          <w:szCs w:val="22"/>
        </w:rPr>
        <w:t>Nola J. Gove</w:t>
      </w:r>
      <w:r w:rsidR="00DA7336">
        <w:rPr>
          <w:sz w:val="22"/>
          <w:szCs w:val="22"/>
        </w:rPr>
        <w:tab/>
      </w:r>
      <w:r w:rsidR="00DA7336">
        <w:rPr>
          <w:sz w:val="22"/>
          <w:szCs w:val="22"/>
        </w:rPr>
        <w:tab/>
      </w:r>
      <w:r w:rsidR="00DA7336">
        <w:rPr>
          <w:sz w:val="22"/>
          <w:szCs w:val="22"/>
        </w:rPr>
        <w:tab/>
      </w:r>
      <w:r w:rsidR="00DA7336">
        <w:rPr>
          <w:sz w:val="22"/>
          <w:szCs w:val="22"/>
        </w:rPr>
        <w:tab/>
      </w:r>
      <w:r w:rsidR="00BA315E">
        <w:rPr>
          <w:sz w:val="22"/>
          <w:szCs w:val="22"/>
        </w:rPr>
        <w:t xml:space="preserve">Michael </w:t>
      </w:r>
      <w:r w:rsidR="00D64F25">
        <w:rPr>
          <w:sz w:val="22"/>
          <w:szCs w:val="22"/>
        </w:rPr>
        <w:t xml:space="preserve">C. </w:t>
      </w:r>
      <w:r w:rsidR="00BA315E">
        <w:rPr>
          <w:sz w:val="22"/>
          <w:szCs w:val="22"/>
        </w:rPr>
        <w:t xml:space="preserve">Kastler </w:t>
      </w:r>
    </w:p>
    <w:p w:rsidR="00B510E7" w:rsidRDefault="0019679C" w:rsidP="00DC6DC6">
      <w:r w:rsidRPr="0019679C">
        <w:rPr>
          <w:b/>
          <w:sz w:val="22"/>
          <w:szCs w:val="22"/>
        </w:rPr>
        <w:t>Absent:</w:t>
      </w:r>
      <w:r w:rsidR="00BC7F20">
        <w:rPr>
          <w:sz w:val="22"/>
          <w:szCs w:val="22"/>
        </w:rPr>
        <w:t xml:space="preserve">  Ruth E. Scheppard</w:t>
      </w:r>
    </w:p>
    <w:p w:rsidR="0019679C" w:rsidRDefault="0019679C" w:rsidP="00DC6DC6">
      <w:pPr>
        <w:rPr>
          <w:b/>
        </w:rPr>
      </w:pPr>
    </w:p>
    <w:p w:rsidR="00DC6DC6" w:rsidRDefault="0019679C" w:rsidP="00DC6DC6">
      <w:pPr>
        <w:rPr>
          <w:b/>
        </w:rPr>
      </w:pPr>
      <w:r>
        <w:rPr>
          <w:b/>
        </w:rPr>
        <w:t>C</w:t>
      </w:r>
      <w:r w:rsidR="00DC6DC6">
        <w:rPr>
          <w:b/>
        </w:rPr>
        <w:t>ALL TO ORDER:</w:t>
      </w:r>
    </w:p>
    <w:p w:rsidR="0027439E" w:rsidRDefault="00DC6DC6" w:rsidP="001649A5">
      <w:pPr>
        <w:widowControl w:val="0"/>
        <w:autoSpaceDE w:val="0"/>
        <w:autoSpaceDN w:val="0"/>
        <w:adjustRightInd w:val="0"/>
      </w:pPr>
      <w:r>
        <w:t xml:space="preserve">Supervisor </w:t>
      </w:r>
      <w:r w:rsidR="00BA315E">
        <w:t>Ridgeway</w:t>
      </w:r>
      <w:r>
        <w:t xml:space="preserve"> cal</w:t>
      </w:r>
      <w:r w:rsidR="0004458A">
        <w:t>led th</w:t>
      </w:r>
      <w:r w:rsidR="00E54C08">
        <w:t>e</w:t>
      </w:r>
      <w:r w:rsidR="00171C51">
        <w:t xml:space="preserve"> </w:t>
      </w:r>
      <w:r w:rsidR="008677D7">
        <w:t xml:space="preserve">special </w:t>
      </w:r>
      <w:r w:rsidR="007A074D">
        <w:t>meeting</w:t>
      </w:r>
      <w:r w:rsidR="00171C51">
        <w:t xml:space="preserve"> to order at</w:t>
      </w:r>
      <w:r w:rsidR="008677D7">
        <w:t xml:space="preserve"> </w:t>
      </w:r>
      <w:r w:rsidR="00BC7F20">
        <w:t>4</w:t>
      </w:r>
      <w:r w:rsidR="007A55E5">
        <w:t>:0</w:t>
      </w:r>
      <w:r w:rsidR="00BC7F20">
        <w:t>1</w:t>
      </w:r>
      <w:r w:rsidR="00E843EE">
        <w:t xml:space="preserve"> </w:t>
      </w:r>
      <w:r w:rsidR="00EC00F7">
        <w:t>p</w:t>
      </w:r>
      <w:r>
        <w:t>m</w:t>
      </w:r>
      <w:r w:rsidR="005E2D0A">
        <w:t>.</w:t>
      </w:r>
      <w:r w:rsidR="008677D7">
        <w:t xml:space="preserve"> The purpose of</w:t>
      </w:r>
      <w:r w:rsidR="008E3F49">
        <w:t xml:space="preserve"> this </w:t>
      </w:r>
      <w:r w:rsidR="00F56143">
        <w:t xml:space="preserve">special </w:t>
      </w:r>
      <w:r w:rsidR="008E3F49">
        <w:t>year-end meeting was to pay bills and complete other business for 20</w:t>
      </w:r>
      <w:r w:rsidR="00BC7F20">
        <w:t>20</w:t>
      </w:r>
      <w:r w:rsidR="0019679C">
        <w:t>.</w:t>
      </w:r>
      <w:r w:rsidR="00B715A4">
        <w:t xml:space="preserve"> </w:t>
      </w:r>
    </w:p>
    <w:p w:rsidR="00DF4695" w:rsidRPr="00334FB7" w:rsidRDefault="00DF4695" w:rsidP="00DF4695"/>
    <w:p w:rsidR="00DF4695" w:rsidRPr="001E0A7B" w:rsidRDefault="00DF4695" w:rsidP="00DF4695">
      <w:pPr>
        <w:rPr>
          <w:b/>
        </w:rPr>
      </w:pPr>
      <w:r w:rsidRPr="001E0A7B">
        <w:rPr>
          <w:b/>
        </w:rPr>
        <w:t>RESOLUTION 1</w:t>
      </w:r>
      <w:r w:rsidR="00EA6007">
        <w:rPr>
          <w:b/>
        </w:rPr>
        <w:t>39</w:t>
      </w:r>
      <w:r w:rsidRPr="001E0A7B">
        <w:rPr>
          <w:b/>
        </w:rPr>
        <w:t>-</w:t>
      </w:r>
      <w:r w:rsidR="00EA6007">
        <w:rPr>
          <w:b/>
        </w:rPr>
        <w:t>20</w:t>
      </w:r>
    </w:p>
    <w:p w:rsidR="00DF4695" w:rsidRPr="001E0A7B" w:rsidRDefault="00DF4695" w:rsidP="00DF4695">
      <w:r w:rsidRPr="001E0A7B">
        <w:rPr>
          <w:b/>
        </w:rPr>
        <w:t>On motion</w:t>
      </w:r>
      <w:r w:rsidRPr="001E0A7B">
        <w:t xml:space="preserve"> made by</w:t>
      </w:r>
      <w:r w:rsidR="00E4052F">
        <w:t xml:space="preserve"> </w:t>
      </w:r>
      <w:r w:rsidR="00EA6007">
        <w:t>John W. Wood, Jr.</w:t>
      </w:r>
      <w:r w:rsidR="00E4052F">
        <w:t xml:space="preserve">, seconded by </w:t>
      </w:r>
      <w:r w:rsidR="00EA6007">
        <w:t>Dave Warner</w:t>
      </w:r>
      <w:r>
        <w:t>,</w:t>
      </w:r>
      <w:r w:rsidRPr="001E0A7B">
        <w:t xml:space="preserve"> the following resolution was</w:t>
      </w:r>
    </w:p>
    <w:p w:rsidR="00DF4695" w:rsidRPr="001E0A7B" w:rsidRDefault="00DF4695" w:rsidP="00DF4695">
      <w:r w:rsidRPr="001E0A7B">
        <w:rPr>
          <w:b/>
        </w:rPr>
        <w:t>ADOPTED</w:t>
      </w:r>
      <w:r w:rsidRPr="001E0A7B">
        <w:t xml:space="preserve"> – </w:t>
      </w:r>
      <w:r w:rsidR="00E4052F">
        <w:t>4</w:t>
      </w:r>
      <w:r w:rsidRPr="001E0A7B">
        <w:t xml:space="preserve"> Ayes</w:t>
      </w:r>
      <w:r w:rsidRPr="001E0A7B">
        <w:tab/>
      </w:r>
      <w:r>
        <w:tab/>
      </w:r>
      <w:r w:rsidR="00E4052F">
        <w:t xml:space="preserve">Ridgeway, </w:t>
      </w:r>
      <w:r w:rsidR="00EA6007">
        <w:t>Wood</w:t>
      </w:r>
      <w:r w:rsidRPr="001E0A7B">
        <w:t xml:space="preserve">, </w:t>
      </w:r>
      <w:r w:rsidR="00E4052F">
        <w:t>Gove</w:t>
      </w:r>
      <w:r>
        <w:t>, Warner</w:t>
      </w:r>
    </w:p>
    <w:p w:rsidR="00DF4695" w:rsidRDefault="00DF4695" w:rsidP="00DF4695">
      <w:r w:rsidRPr="001E0A7B">
        <w:tab/>
      </w:r>
      <w:r w:rsidRPr="001E0A7B">
        <w:tab/>
        <w:t>0 No</w:t>
      </w:r>
    </w:p>
    <w:p w:rsidR="00DF4695" w:rsidRPr="00AD5780" w:rsidRDefault="00DF4695" w:rsidP="00DF4695">
      <w:r>
        <w:tab/>
      </w:r>
      <w:r>
        <w:tab/>
      </w:r>
      <w:r w:rsidR="00E4052F">
        <w:t>1</w:t>
      </w:r>
      <w:r>
        <w:t xml:space="preserve"> Absent </w:t>
      </w:r>
      <w:r>
        <w:tab/>
      </w:r>
      <w:r w:rsidR="00EA6007">
        <w:t>Scheppard</w:t>
      </w:r>
      <w:r w:rsidRPr="00313120">
        <w:rPr>
          <w:b/>
          <w:bCs/>
        </w:rPr>
        <w:t xml:space="preserve"> </w:t>
      </w:r>
    </w:p>
    <w:p w:rsidR="0027558F" w:rsidRDefault="00DF4695" w:rsidP="00DF4695">
      <w:pPr>
        <w:rPr>
          <w:rFonts w:cs="Arial"/>
        </w:rPr>
      </w:pPr>
      <w:r>
        <w:rPr>
          <w:b/>
          <w:bCs/>
        </w:rPr>
        <w:t>Resolved</w:t>
      </w:r>
      <w:r>
        <w:t xml:space="preserve"> </w:t>
      </w:r>
      <w:r>
        <w:rPr>
          <w:rFonts w:cs="Arial"/>
        </w:rPr>
        <w:t xml:space="preserve">that </w:t>
      </w:r>
      <w:r w:rsidR="003D14F2">
        <w:rPr>
          <w:rFonts w:cs="Arial"/>
        </w:rPr>
        <w:t>the Town B</w:t>
      </w:r>
      <w:r w:rsidR="00EA6007">
        <w:rPr>
          <w:rFonts w:cs="Arial"/>
        </w:rPr>
        <w:t>oard of th</w:t>
      </w:r>
      <w:r w:rsidR="00D74BDC">
        <w:rPr>
          <w:rFonts w:cs="Arial"/>
        </w:rPr>
        <w:t xml:space="preserve">e Town of Sandy Creek suspends all meetings </w:t>
      </w:r>
      <w:r w:rsidR="00F3036C">
        <w:rPr>
          <w:rFonts w:cs="Arial"/>
        </w:rPr>
        <w:t xml:space="preserve">and duties </w:t>
      </w:r>
      <w:r w:rsidR="00D74BDC">
        <w:rPr>
          <w:rFonts w:cs="Arial"/>
        </w:rPr>
        <w:t>of the Water Ad</w:t>
      </w:r>
      <w:r w:rsidR="00F3036C">
        <w:rPr>
          <w:rFonts w:cs="Arial"/>
        </w:rPr>
        <w:t xml:space="preserve">visory Committee until further notice.  </w:t>
      </w:r>
    </w:p>
    <w:p w:rsidR="0027558F" w:rsidRDefault="0027558F" w:rsidP="00DF4695">
      <w:pPr>
        <w:rPr>
          <w:rFonts w:cs="Arial"/>
        </w:rPr>
      </w:pPr>
    </w:p>
    <w:p w:rsidR="0027558F" w:rsidRDefault="0027558F" w:rsidP="00DF4695">
      <w:pPr>
        <w:rPr>
          <w:rFonts w:cs="Arial"/>
        </w:rPr>
      </w:pPr>
      <w:r>
        <w:rPr>
          <w:rFonts w:cs="Arial"/>
        </w:rPr>
        <w:t>Supervisor Ridgeway will call Water Advisory Committee Chairman Norma Newman to advise her of this change.</w:t>
      </w:r>
    </w:p>
    <w:p w:rsidR="0027558F" w:rsidRDefault="0027558F" w:rsidP="00DF4695">
      <w:pPr>
        <w:rPr>
          <w:rFonts w:cs="Arial"/>
        </w:rPr>
      </w:pPr>
    </w:p>
    <w:p w:rsidR="0027558F" w:rsidRDefault="0027558F" w:rsidP="00DF4695">
      <w:pPr>
        <w:rPr>
          <w:rFonts w:cs="Arial"/>
        </w:rPr>
      </w:pPr>
      <w:r>
        <w:rPr>
          <w:rFonts w:cs="Arial"/>
        </w:rPr>
        <w:t>Supervisor Ridgeway picked up some paperwork regarding the water project from Prosachik Law Firm on December 23</w:t>
      </w:r>
      <w:r w:rsidRPr="0027558F">
        <w:rPr>
          <w:rFonts w:cs="Arial"/>
          <w:vertAlign w:val="superscript"/>
        </w:rPr>
        <w:t>rd</w:t>
      </w:r>
      <w:r>
        <w:rPr>
          <w:rFonts w:cs="Arial"/>
        </w:rPr>
        <w:t>.  The Attorney-for-the-</w:t>
      </w:r>
      <w:r w:rsidR="00D374B4">
        <w:rPr>
          <w:rFonts w:cs="Arial"/>
        </w:rPr>
        <w:t>Town position</w:t>
      </w:r>
      <w:r>
        <w:rPr>
          <w:rFonts w:cs="Arial"/>
        </w:rPr>
        <w:t xml:space="preserve"> was discussed.  </w:t>
      </w:r>
    </w:p>
    <w:p w:rsidR="00D374B4" w:rsidRDefault="00D374B4" w:rsidP="00D374B4">
      <w:pPr>
        <w:rPr>
          <w:b/>
        </w:rPr>
      </w:pPr>
    </w:p>
    <w:p w:rsidR="00D374B4" w:rsidRPr="001E0A7B" w:rsidRDefault="00D374B4" w:rsidP="00D374B4">
      <w:pPr>
        <w:rPr>
          <w:b/>
        </w:rPr>
      </w:pPr>
      <w:r w:rsidRPr="001E0A7B">
        <w:rPr>
          <w:b/>
        </w:rPr>
        <w:t>RESOLUTION 1</w:t>
      </w:r>
      <w:r>
        <w:rPr>
          <w:b/>
        </w:rPr>
        <w:t>40</w:t>
      </w:r>
      <w:r w:rsidRPr="001E0A7B">
        <w:rPr>
          <w:b/>
        </w:rPr>
        <w:t>-</w:t>
      </w:r>
      <w:r>
        <w:rPr>
          <w:b/>
        </w:rPr>
        <w:t>20</w:t>
      </w:r>
    </w:p>
    <w:p w:rsidR="00D374B4" w:rsidRPr="001E0A7B" w:rsidRDefault="00D374B4" w:rsidP="00D374B4">
      <w:r w:rsidRPr="001E0A7B">
        <w:rPr>
          <w:b/>
        </w:rPr>
        <w:t>On motion</w:t>
      </w:r>
      <w:r w:rsidRPr="001E0A7B">
        <w:t xml:space="preserve"> made by</w:t>
      </w:r>
      <w:r>
        <w:t xml:space="preserve"> Nola J. Gove, seconded by Nancy Ridgeway,</w:t>
      </w:r>
      <w:r w:rsidRPr="001E0A7B">
        <w:t xml:space="preserve"> the following resolution was</w:t>
      </w:r>
    </w:p>
    <w:p w:rsidR="00D374B4" w:rsidRPr="001E0A7B" w:rsidRDefault="00D374B4" w:rsidP="00D374B4">
      <w:r w:rsidRPr="001E0A7B">
        <w:rPr>
          <w:b/>
        </w:rPr>
        <w:t>ADOPTED</w:t>
      </w:r>
      <w:r w:rsidRPr="001E0A7B">
        <w:t xml:space="preserve"> – </w:t>
      </w:r>
      <w:r>
        <w:t>4</w:t>
      </w:r>
      <w:r w:rsidRPr="001E0A7B">
        <w:t xml:space="preserve"> Ayes</w:t>
      </w:r>
      <w:r w:rsidRPr="001E0A7B">
        <w:tab/>
      </w:r>
      <w:r>
        <w:tab/>
        <w:t>Ridgeway, Wood</w:t>
      </w:r>
      <w:r w:rsidRPr="001E0A7B">
        <w:t xml:space="preserve">, </w:t>
      </w:r>
      <w:r>
        <w:t>Gove, Warner</w:t>
      </w:r>
    </w:p>
    <w:p w:rsidR="00D374B4" w:rsidRDefault="00D374B4" w:rsidP="00D374B4">
      <w:r w:rsidRPr="001E0A7B">
        <w:tab/>
      </w:r>
      <w:r w:rsidRPr="001E0A7B">
        <w:tab/>
        <w:t>0 No</w:t>
      </w:r>
    </w:p>
    <w:p w:rsidR="00D374B4" w:rsidRPr="00AD5780" w:rsidRDefault="00D374B4" w:rsidP="00D374B4">
      <w:r>
        <w:tab/>
      </w:r>
      <w:r>
        <w:tab/>
        <w:t xml:space="preserve">1 Absent </w:t>
      </w:r>
      <w:r>
        <w:tab/>
        <w:t>Scheppard</w:t>
      </w:r>
      <w:r w:rsidRPr="00313120">
        <w:rPr>
          <w:b/>
          <w:bCs/>
        </w:rPr>
        <w:t xml:space="preserve"> </w:t>
      </w:r>
    </w:p>
    <w:p w:rsidR="00D374B4" w:rsidRDefault="00D374B4" w:rsidP="00D374B4">
      <w:pPr>
        <w:rPr>
          <w:rFonts w:cs="Arial"/>
        </w:rPr>
      </w:pPr>
      <w:r>
        <w:rPr>
          <w:b/>
          <w:bCs/>
        </w:rPr>
        <w:t>Resolved</w:t>
      </w:r>
      <w:r>
        <w:t xml:space="preserve"> </w:t>
      </w:r>
      <w:r>
        <w:rPr>
          <w:rFonts w:cs="Arial"/>
        </w:rPr>
        <w:t xml:space="preserve">that the Town Board of the Town of Sandy Creek accepts the quote for labor and materials from Jason Vickery for electrical work on the bottom floor of the Town Hall totaling $475.00.    </w:t>
      </w:r>
    </w:p>
    <w:p w:rsidR="003D14F2" w:rsidRPr="00D374B4" w:rsidRDefault="00E4052F" w:rsidP="003D14F2">
      <w:pPr>
        <w:rPr>
          <w:rFonts w:cs="Arial"/>
        </w:rPr>
      </w:pPr>
      <w:r>
        <w:rPr>
          <w:rFonts w:cs="Arial"/>
        </w:rPr>
        <w:t xml:space="preserve"> </w:t>
      </w:r>
    </w:p>
    <w:p w:rsidR="00CB5584" w:rsidRPr="001E0A7B" w:rsidRDefault="00CB5584" w:rsidP="00CB5584">
      <w:pPr>
        <w:rPr>
          <w:b/>
        </w:rPr>
      </w:pPr>
      <w:r w:rsidRPr="001E0A7B">
        <w:rPr>
          <w:b/>
        </w:rPr>
        <w:t>RESOLUTION 1</w:t>
      </w:r>
      <w:r>
        <w:rPr>
          <w:b/>
        </w:rPr>
        <w:t>41</w:t>
      </w:r>
      <w:r w:rsidRPr="001E0A7B">
        <w:rPr>
          <w:b/>
        </w:rPr>
        <w:t>-</w:t>
      </w:r>
      <w:r>
        <w:rPr>
          <w:b/>
        </w:rPr>
        <w:t>20</w:t>
      </w:r>
    </w:p>
    <w:p w:rsidR="00CB5584" w:rsidRPr="001E0A7B" w:rsidRDefault="00CB5584" w:rsidP="00CB5584">
      <w:r w:rsidRPr="001E0A7B">
        <w:rPr>
          <w:b/>
        </w:rPr>
        <w:t>On motion</w:t>
      </w:r>
      <w:r w:rsidRPr="001E0A7B">
        <w:t xml:space="preserve"> made by</w:t>
      </w:r>
      <w:r>
        <w:t xml:space="preserve"> Nola J. Gove, seconded by Dave Warner,</w:t>
      </w:r>
      <w:r w:rsidRPr="001E0A7B">
        <w:t xml:space="preserve"> the following resolution was</w:t>
      </w:r>
    </w:p>
    <w:p w:rsidR="00CB5584" w:rsidRPr="001E0A7B" w:rsidRDefault="00CB5584" w:rsidP="00CB5584">
      <w:r w:rsidRPr="001E0A7B">
        <w:rPr>
          <w:b/>
        </w:rPr>
        <w:t>ADOPTED</w:t>
      </w:r>
      <w:r w:rsidRPr="001E0A7B">
        <w:t xml:space="preserve"> – </w:t>
      </w:r>
      <w:r>
        <w:t>4</w:t>
      </w:r>
      <w:r w:rsidRPr="001E0A7B">
        <w:t xml:space="preserve"> Ayes</w:t>
      </w:r>
      <w:r w:rsidRPr="001E0A7B">
        <w:tab/>
      </w:r>
      <w:r>
        <w:tab/>
        <w:t>Ridgeway, Wood</w:t>
      </w:r>
      <w:r w:rsidRPr="001E0A7B">
        <w:t xml:space="preserve">, </w:t>
      </w:r>
      <w:r>
        <w:t>Gove, Warner</w:t>
      </w:r>
    </w:p>
    <w:p w:rsidR="00CB5584" w:rsidRDefault="00CB5584" w:rsidP="00CB5584">
      <w:r w:rsidRPr="001E0A7B">
        <w:tab/>
      </w:r>
      <w:r w:rsidRPr="001E0A7B">
        <w:tab/>
        <w:t>0 No</w:t>
      </w:r>
    </w:p>
    <w:p w:rsidR="00CB5584" w:rsidRDefault="00CB5584" w:rsidP="00CB5584">
      <w:r>
        <w:tab/>
      </w:r>
      <w:r>
        <w:tab/>
        <w:t xml:space="preserve">1 Absent </w:t>
      </w:r>
      <w:r>
        <w:tab/>
        <w:t>Scheppard</w:t>
      </w:r>
      <w:r w:rsidRPr="00313120">
        <w:rPr>
          <w:b/>
          <w:bCs/>
        </w:rPr>
        <w:t xml:space="preserve"> </w:t>
      </w:r>
      <w:r>
        <w:tab/>
      </w:r>
      <w:r>
        <w:tab/>
      </w:r>
    </w:p>
    <w:p w:rsidR="00CB5584" w:rsidRDefault="00CB5584" w:rsidP="00CB5584">
      <w:pPr>
        <w:jc w:val="both"/>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approves the fire protection agreement with the Villages of Lacona and Sandy Creek for 2021.</w:t>
      </w:r>
    </w:p>
    <w:p w:rsidR="00D374B4" w:rsidRDefault="00D374B4" w:rsidP="0064297D">
      <w:pPr>
        <w:rPr>
          <w:b/>
        </w:rPr>
      </w:pPr>
    </w:p>
    <w:p w:rsidR="00CB5584" w:rsidRPr="001E0A7B" w:rsidRDefault="00CB5584" w:rsidP="00CB5584">
      <w:pPr>
        <w:rPr>
          <w:b/>
        </w:rPr>
      </w:pPr>
      <w:r w:rsidRPr="001E0A7B">
        <w:rPr>
          <w:b/>
        </w:rPr>
        <w:t>RESOLUTION 1</w:t>
      </w:r>
      <w:r>
        <w:rPr>
          <w:b/>
        </w:rPr>
        <w:t>42</w:t>
      </w:r>
      <w:r w:rsidRPr="001E0A7B">
        <w:rPr>
          <w:b/>
        </w:rPr>
        <w:t>-</w:t>
      </w:r>
      <w:r>
        <w:rPr>
          <w:b/>
        </w:rPr>
        <w:t>20</w:t>
      </w:r>
    </w:p>
    <w:p w:rsidR="00CB5584" w:rsidRPr="001E0A7B" w:rsidRDefault="00CB5584" w:rsidP="00CB5584">
      <w:r w:rsidRPr="001E0A7B">
        <w:rPr>
          <w:b/>
        </w:rPr>
        <w:t>On motion</w:t>
      </w:r>
      <w:r w:rsidRPr="001E0A7B">
        <w:t xml:space="preserve"> made by</w:t>
      </w:r>
      <w:r>
        <w:t xml:space="preserve"> Nancy Ridgeway, seconded by Nola J. Gove,</w:t>
      </w:r>
      <w:r w:rsidRPr="001E0A7B">
        <w:t xml:space="preserve"> the following resolution was</w:t>
      </w:r>
    </w:p>
    <w:p w:rsidR="00CB5584" w:rsidRPr="001E0A7B" w:rsidRDefault="00CB5584" w:rsidP="00CB5584">
      <w:r w:rsidRPr="001E0A7B">
        <w:rPr>
          <w:b/>
        </w:rPr>
        <w:t>ADOPTED</w:t>
      </w:r>
      <w:r w:rsidRPr="001E0A7B">
        <w:t xml:space="preserve"> – </w:t>
      </w:r>
      <w:r>
        <w:t>4</w:t>
      </w:r>
      <w:r w:rsidRPr="001E0A7B">
        <w:t xml:space="preserve"> Ayes</w:t>
      </w:r>
      <w:r w:rsidRPr="001E0A7B">
        <w:tab/>
      </w:r>
      <w:r>
        <w:tab/>
        <w:t>Ridgeway, Wood</w:t>
      </w:r>
      <w:r w:rsidRPr="001E0A7B">
        <w:t xml:space="preserve">, </w:t>
      </w:r>
      <w:r>
        <w:t>Gove, Warner</w:t>
      </w:r>
    </w:p>
    <w:p w:rsidR="00CB5584" w:rsidRDefault="00CB5584" w:rsidP="00CB5584">
      <w:r w:rsidRPr="001E0A7B">
        <w:lastRenderedPageBreak/>
        <w:tab/>
      </w:r>
      <w:r w:rsidRPr="001E0A7B">
        <w:tab/>
        <w:t>0 No</w:t>
      </w:r>
    </w:p>
    <w:p w:rsidR="00CB5584" w:rsidRDefault="00CB5584" w:rsidP="00CB5584">
      <w:r>
        <w:tab/>
      </w:r>
      <w:r>
        <w:tab/>
        <w:t xml:space="preserve">1 Absent </w:t>
      </w:r>
      <w:r>
        <w:tab/>
        <w:t>Scheppard</w:t>
      </w:r>
      <w:r w:rsidRPr="00313120">
        <w:rPr>
          <w:b/>
          <w:bCs/>
        </w:rPr>
        <w:t xml:space="preserve"> </w:t>
      </w:r>
      <w:r>
        <w:tab/>
      </w:r>
      <w:r>
        <w:tab/>
      </w:r>
    </w:p>
    <w:p w:rsidR="00D374B4" w:rsidRDefault="00CB5584" w:rsidP="00CB5584">
      <w:pPr>
        <w:rPr>
          <w:b/>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w:t>
      </w:r>
      <w:r w:rsidR="00894DA3">
        <w:rPr>
          <w:rFonts w:cs="Arial"/>
        </w:rPr>
        <w:t xml:space="preserve">approves the regular meeting schedule for 2021 to be published as a legal notice in the Watertown Daily Times.   </w:t>
      </w:r>
    </w:p>
    <w:p w:rsidR="00D374B4" w:rsidRDefault="00D374B4" w:rsidP="0064297D">
      <w:pPr>
        <w:rPr>
          <w:b/>
        </w:rPr>
      </w:pPr>
    </w:p>
    <w:p w:rsidR="00894DA3" w:rsidRPr="001E0A7B" w:rsidRDefault="00894DA3" w:rsidP="00894DA3">
      <w:pPr>
        <w:rPr>
          <w:b/>
        </w:rPr>
      </w:pPr>
      <w:r w:rsidRPr="001E0A7B">
        <w:rPr>
          <w:b/>
        </w:rPr>
        <w:t>RESOLUTION 1</w:t>
      </w:r>
      <w:r>
        <w:rPr>
          <w:b/>
        </w:rPr>
        <w:t>43</w:t>
      </w:r>
      <w:r w:rsidRPr="001E0A7B">
        <w:rPr>
          <w:b/>
        </w:rPr>
        <w:t>-</w:t>
      </w:r>
      <w:r>
        <w:rPr>
          <w:b/>
        </w:rPr>
        <w:t>20</w:t>
      </w:r>
    </w:p>
    <w:p w:rsidR="00894DA3" w:rsidRPr="001E0A7B" w:rsidRDefault="00894DA3" w:rsidP="00894DA3">
      <w:r w:rsidRPr="001E0A7B">
        <w:rPr>
          <w:b/>
        </w:rPr>
        <w:t>On motion</w:t>
      </w:r>
      <w:r w:rsidRPr="001E0A7B">
        <w:t xml:space="preserve"> made by</w:t>
      </w:r>
      <w:r>
        <w:t xml:space="preserve"> Nancy Ridgeway, seconded by Nola J. Gove,</w:t>
      </w:r>
      <w:r w:rsidRPr="001E0A7B">
        <w:t xml:space="preserve"> the following resolution was</w:t>
      </w:r>
    </w:p>
    <w:p w:rsidR="00894DA3" w:rsidRPr="001E0A7B" w:rsidRDefault="00894DA3" w:rsidP="00894DA3">
      <w:r w:rsidRPr="001E0A7B">
        <w:rPr>
          <w:b/>
        </w:rPr>
        <w:t>ADOPTED</w:t>
      </w:r>
      <w:r w:rsidRPr="001E0A7B">
        <w:t xml:space="preserve"> – </w:t>
      </w:r>
      <w:r>
        <w:t>4</w:t>
      </w:r>
      <w:r w:rsidRPr="001E0A7B">
        <w:t xml:space="preserve"> Ayes</w:t>
      </w:r>
      <w:r w:rsidRPr="001E0A7B">
        <w:tab/>
      </w:r>
      <w:r>
        <w:tab/>
        <w:t>Ridgeway, Wood</w:t>
      </w:r>
      <w:r w:rsidRPr="001E0A7B">
        <w:t xml:space="preserve">, </w:t>
      </w:r>
      <w:r>
        <w:t>Gove, Warner</w:t>
      </w:r>
    </w:p>
    <w:p w:rsidR="00894DA3" w:rsidRDefault="00894DA3" w:rsidP="00894DA3">
      <w:r w:rsidRPr="001E0A7B">
        <w:tab/>
      </w:r>
      <w:r w:rsidRPr="001E0A7B">
        <w:tab/>
        <w:t>0 No</w:t>
      </w:r>
    </w:p>
    <w:p w:rsidR="00894DA3" w:rsidRDefault="00894DA3" w:rsidP="00894DA3">
      <w:r>
        <w:tab/>
      </w:r>
      <w:r>
        <w:tab/>
        <w:t xml:space="preserve">1 Absent </w:t>
      </w:r>
      <w:r>
        <w:tab/>
        <w:t>Scheppard</w:t>
      </w:r>
      <w:r w:rsidRPr="00313120">
        <w:rPr>
          <w:b/>
          <w:bCs/>
        </w:rPr>
        <w:t xml:space="preserve"> </w:t>
      </w:r>
      <w:r>
        <w:tab/>
      </w:r>
      <w:r>
        <w:tab/>
      </w:r>
    </w:p>
    <w:p w:rsidR="00894DA3" w:rsidRDefault="00894DA3" w:rsidP="00894DA3">
      <w:pPr>
        <w:rPr>
          <w:b/>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approves the updated Town of Sandy Creek Building Fee Schedule to be effective on January 1, 2021.  </w:t>
      </w:r>
    </w:p>
    <w:p w:rsidR="00894DA3" w:rsidRDefault="00894DA3" w:rsidP="0064297D">
      <w:pPr>
        <w:rPr>
          <w:b/>
        </w:rPr>
      </w:pPr>
    </w:p>
    <w:p w:rsidR="0064297D" w:rsidRPr="001E0A7B" w:rsidRDefault="0064297D" w:rsidP="0064297D">
      <w:pPr>
        <w:rPr>
          <w:b/>
        </w:rPr>
      </w:pPr>
      <w:r w:rsidRPr="001E0A7B">
        <w:rPr>
          <w:b/>
        </w:rPr>
        <w:t>RESOLUTION 1</w:t>
      </w:r>
      <w:r w:rsidR="00894DA3">
        <w:rPr>
          <w:b/>
        </w:rPr>
        <w:t>44</w:t>
      </w:r>
      <w:r w:rsidRPr="001E0A7B">
        <w:rPr>
          <w:b/>
        </w:rPr>
        <w:t>-</w:t>
      </w:r>
      <w:r w:rsidR="00894DA3">
        <w:rPr>
          <w:b/>
        </w:rPr>
        <w:t>20</w:t>
      </w:r>
    </w:p>
    <w:p w:rsidR="0064297D" w:rsidRPr="001E0A7B" w:rsidRDefault="0064297D" w:rsidP="0064297D">
      <w:r w:rsidRPr="001E0A7B">
        <w:rPr>
          <w:b/>
        </w:rPr>
        <w:t>On motion</w:t>
      </w:r>
      <w:r w:rsidRPr="001E0A7B">
        <w:t xml:space="preserve"> made by </w:t>
      </w:r>
      <w:r w:rsidR="00894DA3">
        <w:t>Dave Warner</w:t>
      </w:r>
      <w:r w:rsidRPr="001E0A7B">
        <w:t xml:space="preserve">, seconded by </w:t>
      </w:r>
      <w:r w:rsidR="00894DA3">
        <w:t>Nola J. Gove</w:t>
      </w:r>
      <w:r>
        <w:t>,</w:t>
      </w:r>
      <w:r w:rsidRPr="001E0A7B">
        <w:t xml:space="preserve"> the following resolution was</w:t>
      </w:r>
    </w:p>
    <w:p w:rsidR="0064297D" w:rsidRPr="001E0A7B" w:rsidRDefault="0064297D" w:rsidP="0064297D">
      <w:r w:rsidRPr="001E0A7B">
        <w:rPr>
          <w:b/>
        </w:rPr>
        <w:t>ADOPTED</w:t>
      </w:r>
      <w:r w:rsidRPr="001E0A7B">
        <w:t xml:space="preserve"> – </w:t>
      </w:r>
      <w:r>
        <w:t xml:space="preserve">4 </w:t>
      </w:r>
      <w:r w:rsidRPr="001E0A7B">
        <w:t>Ayes</w:t>
      </w:r>
      <w:r w:rsidRPr="001E0A7B">
        <w:tab/>
      </w:r>
      <w:r>
        <w:tab/>
        <w:t xml:space="preserve">Ridgeway, </w:t>
      </w:r>
      <w:r w:rsidR="00894DA3">
        <w:t>Wood</w:t>
      </w:r>
      <w:r w:rsidRPr="001E0A7B">
        <w:t xml:space="preserve">, </w:t>
      </w:r>
      <w:r>
        <w:t>Gove, Warner</w:t>
      </w:r>
    </w:p>
    <w:p w:rsidR="0064297D" w:rsidRDefault="0064297D" w:rsidP="0064297D">
      <w:r w:rsidRPr="001E0A7B">
        <w:tab/>
      </w:r>
      <w:r w:rsidRPr="001E0A7B">
        <w:tab/>
        <w:t>0 No</w:t>
      </w:r>
    </w:p>
    <w:p w:rsidR="0064297D" w:rsidRPr="00AD5780" w:rsidRDefault="0064297D" w:rsidP="0064297D">
      <w:r>
        <w:tab/>
      </w:r>
      <w:r>
        <w:tab/>
        <w:t>1 Absent</w:t>
      </w:r>
      <w:r>
        <w:tab/>
      </w:r>
      <w:r w:rsidR="00894DA3">
        <w:t>Scheppard</w:t>
      </w:r>
      <w:r w:rsidRPr="00313120">
        <w:rPr>
          <w:b/>
          <w:bCs/>
        </w:rPr>
        <w:t xml:space="preserve"> </w:t>
      </w:r>
    </w:p>
    <w:p w:rsidR="00894DA3" w:rsidRDefault="0072095B" w:rsidP="0064297D">
      <w:pPr>
        <w:rPr>
          <w:rFonts w:cs="Arial"/>
        </w:rPr>
      </w:pPr>
      <w:r>
        <w:rPr>
          <w:b/>
          <w:bCs/>
        </w:rPr>
        <w:t>Resolved</w:t>
      </w:r>
      <w:r>
        <w:t xml:space="preserve"> </w:t>
      </w:r>
      <w:r>
        <w:rPr>
          <w:rFonts w:cs="Arial"/>
        </w:rPr>
        <w:t xml:space="preserve">that all Town appointed officials will remain in their respective offices until the organizational </w:t>
      </w:r>
      <w:r w:rsidR="00894DA3">
        <w:rPr>
          <w:rFonts w:cs="Arial"/>
        </w:rPr>
        <w:t xml:space="preserve">meeting </w:t>
      </w:r>
      <w:r w:rsidR="0064297D">
        <w:rPr>
          <w:rFonts w:cs="Arial"/>
        </w:rPr>
        <w:t xml:space="preserve">on January </w:t>
      </w:r>
      <w:r w:rsidR="00894DA3">
        <w:rPr>
          <w:rFonts w:cs="Arial"/>
        </w:rPr>
        <w:t>13</w:t>
      </w:r>
      <w:r w:rsidR="0064297D">
        <w:rPr>
          <w:rFonts w:cs="Arial"/>
        </w:rPr>
        <w:t>, 202</w:t>
      </w:r>
      <w:r w:rsidR="00894DA3">
        <w:rPr>
          <w:rFonts w:cs="Arial"/>
        </w:rPr>
        <w:t>1</w:t>
      </w:r>
    </w:p>
    <w:p w:rsidR="00894DA3" w:rsidRDefault="00894DA3" w:rsidP="0064297D">
      <w:pPr>
        <w:rPr>
          <w:rFonts w:cs="Arial"/>
        </w:rPr>
      </w:pPr>
    </w:p>
    <w:p w:rsidR="0064297D" w:rsidRDefault="00894DA3" w:rsidP="0064297D">
      <w:pPr>
        <w:rPr>
          <w:rFonts w:cs="Arial"/>
        </w:rPr>
      </w:pPr>
      <w:r>
        <w:rPr>
          <w:rFonts w:cs="Arial"/>
        </w:rPr>
        <w:t>Town Clerk Miller is in the process of setting up the option of electronic payments</w:t>
      </w:r>
      <w:r w:rsidR="00572F1A">
        <w:rPr>
          <w:rFonts w:cs="Arial"/>
        </w:rPr>
        <w:t xml:space="preserve"> through ATC Taxes and MuniciPAY for tax bills</w:t>
      </w:r>
      <w:r>
        <w:rPr>
          <w:rFonts w:cs="Arial"/>
        </w:rPr>
        <w:t xml:space="preserve">.  </w:t>
      </w:r>
    </w:p>
    <w:p w:rsidR="0064297D" w:rsidRDefault="0064297D" w:rsidP="0064297D">
      <w:pPr>
        <w:rPr>
          <w:b/>
        </w:rPr>
      </w:pPr>
    </w:p>
    <w:p w:rsidR="005F51CC" w:rsidRDefault="005F51CC" w:rsidP="005F51CC">
      <w:pPr>
        <w:rPr>
          <w:b/>
        </w:rPr>
      </w:pPr>
      <w:r>
        <w:rPr>
          <w:b/>
        </w:rPr>
        <w:t>RESOLUTION 1</w:t>
      </w:r>
      <w:r w:rsidR="0064297D">
        <w:rPr>
          <w:b/>
        </w:rPr>
        <w:t>30</w:t>
      </w:r>
      <w:r>
        <w:rPr>
          <w:b/>
        </w:rPr>
        <w:t>-1</w:t>
      </w:r>
      <w:r w:rsidR="0064297D">
        <w:rPr>
          <w:b/>
        </w:rPr>
        <w:t>9</w:t>
      </w:r>
    </w:p>
    <w:p w:rsidR="005F51CC" w:rsidRDefault="005F51CC" w:rsidP="005F51CC">
      <w:r>
        <w:t xml:space="preserve">On motion by </w:t>
      </w:r>
      <w:r w:rsidR="00BF3DF0">
        <w:t>John W. Wood, Jr.</w:t>
      </w:r>
      <w:bookmarkStart w:id="0" w:name="_GoBack"/>
      <w:bookmarkEnd w:id="0"/>
      <w:r>
        <w:t>, seconded by</w:t>
      </w:r>
      <w:r w:rsidRPr="00451711">
        <w:t xml:space="preserve"> </w:t>
      </w:r>
      <w:r w:rsidR="0064297D">
        <w:t>Nola J. Gove</w:t>
      </w:r>
      <w:r>
        <w:t>, the following resolution was</w:t>
      </w:r>
    </w:p>
    <w:p w:rsidR="005F51CC" w:rsidRDefault="005F51CC" w:rsidP="005F51CC">
      <w:r>
        <w:t xml:space="preserve">ADOPTED - </w:t>
      </w:r>
      <w:r>
        <w:tab/>
      </w:r>
      <w:r w:rsidR="0064297D">
        <w:t>4</w:t>
      </w:r>
      <w:r w:rsidR="00400058">
        <w:t xml:space="preserve"> Ayes</w:t>
      </w:r>
      <w:r w:rsidR="00400058">
        <w:tab/>
      </w:r>
      <w:r w:rsidR="00400058">
        <w:tab/>
      </w:r>
      <w:r w:rsidR="0064297D">
        <w:t xml:space="preserve">Ridgeway, </w:t>
      </w:r>
      <w:r w:rsidR="007644B7">
        <w:t>Wood</w:t>
      </w:r>
      <w:r>
        <w:t xml:space="preserve">, </w:t>
      </w:r>
      <w:r w:rsidR="0064297D">
        <w:t>Gove</w:t>
      </w:r>
      <w:r>
        <w:t xml:space="preserve">, </w:t>
      </w:r>
      <w:r w:rsidR="006A605F">
        <w:t>Warner</w:t>
      </w:r>
    </w:p>
    <w:p w:rsidR="005F51CC" w:rsidRDefault="005F51CC" w:rsidP="005F51CC">
      <w:r>
        <w:tab/>
      </w:r>
      <w:r>
        <w:tab/>
        <w:t>0 No</w:t>
      </w:r>
    </w:p>
    <w:p w:rsidR="00400058" w:rsidRDefault="00400058" w:rsidP="005F51CC">
      <w:r>
        <w:tab/>
      </w:r>
      <w:r>
        <w:tab/>
      </w:r>
      <w:r w:rsidR="0064297D">
        <w:t>1</w:t>
      </w:r>
      <w:r>
        <w:t xml:space="preserve"> Absent</w:t>
      </w:r>
      <w:r>
        <w:tab/>
      </w:r>
      <w:r w:rsidR="007644B7">
        <w:t>Scheppard</w:t>
      </w:r>
    </w:p>
    <w:p w:rsidR="005F51CC" w:rsidRPr="006650A7" w:rsidRDefault="005F51CC" w:rsidP="005F51CC">
      <w:r w:rsidRPr="00642BB1">
        <w:rPr>
          <w:b/>
        </w:rPr>
        <w:t>R</w:t>
      </w:r>
      <w:r>
        <w:rPr>
          <w:rFonts w:cs="Arial"/>
          <w:b/>
        </w:rPr>
        <w:t>esolved</w:t>
      </w:r>
      <w:r>
        <w:rPr>
          <w:rFonts w:cs="Arial"/>
        </w:rPr>
        <w:t xml:space="preserve"> that the bills be paid on Abstract #24 in the following amounts:</w:t>
      </w:r>
    </w:p>
    <w:p w:rsidR="005F51CC" w:rsidRDefault="005F51CC" w:rsidP="005F51CC">
      <w:pPr>
        <w:rPr>
          <w:rFonts w:cs="Arial"/>
        </w:rPr>
      </w:pPr>
      <w:r>
        <w:rPr>
          <w:rFonts w:cs="Arial"/>
        </w:rPr>
        <w:t>General Fund</w:t>
      </w:r>
      <w:r>
        <w:rPr>
          <w:rFonts w:cs="Arial"/>
        </w:rPr>
        <w:tab/>
      </w:r>
      <w:r>
        <w:rPr>
          <w:rFonts w:cs="Arial"/>
        </w:rPr>
        <w:tab/>
        <w:t xml:space="preserve">$       </w:t>
      </w:r>
      <w:r w:rsidR="003E2306">
        <w:rPr>
          <w:rFonts w:cs="Arial"/>
        </w:rPr>
        <w:t>13</w:t>
      </w:r>
      <w:r>
        <w:rPr>
          <w:rFonts w:cs="Arial"/>
        </w:rPr>
        <w:t>,</w:t>
      </w:r>
      <w:r w:rsidR="005F7913">
        <w:rPr>
          <w:rFonts w:cs="Arial"/>
        </w:rPr>
        <w:t>738</w:t>
      </w:r>
      <w:r>
        <w:rPr>
          <w:rFonts w:cs="Arial"/>
        </w:rPr>
        <w:t>.</w:t>
      </w:r>
      <w:r w:rsidR="003E2306">
        <w:rPr>
          <w:rFonts w:cs="Arial"/>
        </w:rPr>
        <w:t>83</w:t>
      </w:r>
    </w:p>
    <w:p w:rsidR="005F51CC" w:rsidRDefault="005F51CC" w:rsidP="005F51CC">
      <w:pPr>
        <w:rPr>
          <w:rFonts w:cs="Arial"/>
        </w:rPr>
      </w:pPr>
      <w:r>
        <w:rPr>
          <w:rFonts w:cs="Arial"/>
        </w:rPr>
        <w:t>Highway Fund</w:t>
      </w:r>
      <w:r>
        <w:rPr>
          <w:rFonts w:cs="Arial"/>
        </w:rPr>
        <w:tab/>
      </w:r>
      <w:r>
        <w:rPr>
          <w:rFonts w:cs="Arial"/>
        </w:rPr>
        <w:tab/>
        <w:t xml:space="preserve">$    </w:t>
      </w:r>
      <w:r w:rsidR="00F93AEA">
        <w:rPr>
          <w:rFonts w:cs="Arial"/>
        </w:rPr>
        <w:t xml:space="preserve">   </w:t>
      </w:r>
      <w:r w:rsidR="003E2306">
        <w:rPr>
          <w:rFonts w:cs="Arial"/>
        </w:rPr>
        <w:t>11</w:t>
      </w:r>
      <w:r>
        <w:rPr>
          <w:rFonts w:cs="Arial"/>
        </w:rPr>
        <w:t>,</w:t>
      </w:r>
      <w:r w:rsidR="003E2306">
        <w:rPr>
          <w:rFonts w:cs="Arial"/>
        </w:rPr>
        <w:t>461</w:t>
      </w:r>
      <w:r>
        <w:rPr>
          <w:rFonts w:cs="Arial"/>
        </w:rPr>
        <w:t>.</w:t>
      </w:r>
      <w:r w:rsidR="003E2306">
        <w:rPr>
          <w:rFonts w:cs="Arial"/>
        </w:rPr>
        <w:t>08</w:t>
      </w:r>
    </w:p>
    <w:p w:rsidR="00464911" w:rsidRDefault="005F7913" w:rsidP="005F51CC">
      <w:pPr>
        <w:rPr>
          <w:rFonts w:cs="Arial"/>
        </w:rPr>
      </w:pPr>
      <w:r>
        <w:rPr>
          <w:rFonts w:cs="Arial"/>
        </w:rPr>
        <w:t>REDI Grant Projct</w:t>
      </w:r>
      <w:r w:rsidR="003E2306">
        <w:rPr>
          <w:rFonts w:cs="Arial"/>
        </w:rPr>
        <w:t>-H5</w:t>
      </w:r>
      <w:r>
        <w:rPr>
          <w:rFonts w:cs="Arial"/>
        </w:rPr>
        <w:t xml:space="preserve">$ </w:t>
      </w:r>
      <w:r w:rsidR="00464911">
        <w:rPr>
          <w:rFonts w:cs="Arial"/>
        </w:rPr>
        <w:t xml:space="preserve">        1,</w:t>
      </w:r>
      <w:r w:rsidR="003E2306">
        <w:rPr>
          <w:rFonts w:cs="Arial"/>
        </w:rPr>
        <w:t>559</w:t>
      </w:r>
      <w:r w:rsidR="00464911">
        <w:rPr>
          <w:rFonts w:cs="Arial"/>
        </w:rPr>
        <w:t>.</w:t>
      </w:r>
      <w:r w:rsidR="003E2306">
        <w:rPr>
          <w:rFonts w:cs="Arial"/>
        </w:rPr>
        <w:t>56</w:t>
      </w:r>
    </w:p>
    <w:p w:rsidR="003E2306" w:rsidRDefault="003E2306" w:rsidP="003E2306">
      <w:pPr>
        <w:rPr>
          <w:rFonts w:cs="Arial"/>
        </w:rPr>
      </w:pPr>
      <w:r>
        <w:rPr>
          <w:rFonts w:cs="Arial"/>
        </w:rPr>
        <w:t>Water District#1-SW</w:t>
      </w:r>
      <w:r>
        <w:rPr>
          <w:rFonts w:cs="Arial"/>
        </w:rPr>
        <w:tab/>
        <w:t>$            225.16</w:t>
      </w:r>
    </w:p>
    <w:p w:rsidR="003E2306" w:rsidRDefault="003E2306" w:rsidP="003E2306">
      <w:pPr>
        <w:rPr>
          <w:rFonts w:cs="Arial"/>
        </w:rPr>
      </w:pPr>
      <w:r>
        <w:rPr>
          <w:rFonts w:cs="Arial"/>
        </w:rPr>
        <w:t>Water District #2-SW $              42.19</w:t>
      </w:r>
    </w:p>
    <w:p w:rsidR="003E2306" w:rsidRDefault="003E2306" w:rsidP="003E2306">
      <w:pPr>
        <w:rPr>
          <w:rFonts w:cs="Arial"/>
        </w:rPr>
      </w:pPr>
      <w:r>
        <w:rPr>
          <w:rFonts w:cs="Arial"/>
        </w:rPr>
        <w:t>Water District #3-SW $       20,902.90</w:t>
      </w:r>
    </w:p>
    <w:p w:rsidR="003E2306" w:rsidRDefault="003E2306" w:rsidP="003E2306">
      <w:pPr>
        <w:rPr>
          <w:rFonts w:cs="Arial"/>
        </w:rPr>
      </w:pPr>
      <w:r>
        <w:rPr>
          <w:rFonts w:cs="Arial"/>
        </w:rPr>
        <w:t>Trust &amp; Agency</w:t>
      </w:r>
      <w:r>
        <w:rPr>
          <w:rFonts w:cs="Arial"/>
        </w:rPr>
        <w:tab/>
        <w:t>$       22,564.69</w:t>
      </w:r>
    </w:p>
    <w:p w:rsidR="00313120" w:rsidRPr="00306B3E" w:rsidRDefault="00313120" w:rsidP="0076217B">
      <w:pPr>
        <w:rPr>
          <w:rFonts w:cs="Arial"/>
          <w:b/>
        </w:rPr>
      </w:pPr>
    </w:p>
    <w:p w:rsidR="00F8516D" w:rsidRPr="00306B3E" w:rsidRDefault="009826E3" w:rsidP="009826E3">
      <w:pPr>
        <w:tabs>
          <w:tab w:val="left" w:pos="720"/>
          <w:tab w:val="left" w:pos="1440"/>
          <w:tab w:val="left" w:pos="6303"/>
        </w:tabs>
        <w:rPr>
          <w:rFonts w:cs="Arial"/>
        </w:rPr>
      </w:pPr>
      <w:r w:rsidRPr="009826E3">
        <w:rPr>
          <w:b/>
        </w:rPr>
        <w:t>O</w:t>
      </w:r>
      <w:r w:rsidR="005A71AE" w:rsidRPr="009826E3">
        <w:rPr>
          <w:rFonts w:cs="Arial"/>
          <w:b/>
        </w:rPr>
        <w:t xml:space="preserve">n </w:t>
      </w:r>
      <w:r w:rsidR="005A71AE" w:rsidRPr="00306B3E">
        <w:rPr>
          <w:rFonts w:cs="Arial"/>
          <w:b/>
        </w:rPr>
        <w:t>motion</w:t>
      </w:r>
      <w:r w:rsidR="005A71AE" w:rsidRPr="00306B3E">
        <w:rPr>
          <w:rFonts w:cs="Arial"/>
        </w:rPr>
        <w:t xml:space="preserve"> by </w:t>
      </w:r>
      <w:r w:rsidR="00572F1A">
        <w:rPr>
          <w:rFonts w:cs="Arial"/>
        </w:rPr>
        <w:t>Nola J. Gove</w:t>
      </w:r>
      <w:r w:rsidR="00E60850" w:rsidRPr="00306B3E">
        <w:rPr>
          <w:rFonts w:cs="Arial"/>
        </w:rPr>
        <w:t>,</w:t>
      </w:r>
      <w:r w:rsidR="005A71AE" w:rsidRPr="00306B3E">
        <w:rPr>
          <w:rFonts w:cs="Arial"/>
        </w:rPr>
        <w:t xml:space="preserve"> seconded by </w:t>
      </w:r>
      <w:r w:rsidR="00572F1A">
        <w:rPr>
          <w:rFonts w:cs="Arial"/>
        </w:rPr>
        <w:t>John W. Wood, Jr.</w:t>
      </w:r>
      <w:r w:rsidR="00F8516D" w:rsidRPr="00306B3E">
        <w:rPr>
          <w:rFonts w:cs="Arial"/>
        </w:rPr>
        <w:t>,</w:t>
      </w:r>
      <w:r w:rsidR="005A71AE" w:rsidRPr="00306B3E">
        <w:rPr>
          <w:rFonts w:cs="Arial"/>
        </w:rPr>
        <w:t xml:space="preserve"> and carried unanimously</w:t>
      </w:r>
      <w:r w:rsidR="00E60850" w:rsidRPr="00306B3E">
        <w:rPr>
          <w:rFonts w:cs="Arial"/>
        </w:rPr>
        <w:t xml:space="preserve">, the meeting was adjourned at </w:t>
      </w:r>
      <w:r w:rsidR="00572F1A">
        <w:rPr>
          <w:rFonts w:cs="Arial"/>
        </w:rPr>
        <w:t>4</w:t>
      </w:r>
      <w:r w:rsidR="00E60850" w:rsidRPr="00306B3E">
        <w:rPr>
          <w:rFonts w:cs="Arial"/>
        </w:rPr>
        <w:t>:</w:t>
      </w:r>
      <w:r w:rsidR="007A5211">
        <w:rPr>
          <w:rFonts w:cs="Arial"/>
        </w:rPr>
        <w:t>4</w:t>
      </w:r>
      <w:r w:rsidR="00572F1A">
        <w:rPr>
          <w:rFonts w:cs="Arial"/>
        </w:rPr>
        <w:t>0</w:t>
      </w:r>
      <w:r w:rsidR="005A71AE" w:rsidRPr="00306B3E">
        <w:rPr>
          <w:rFonts w:cs="Arial"/>
        </w:rPr>
        <w:t xml:space="preserve"> pm.</w:t>
      </w:r>
    </w:p>
    <w:p w:rsidR="00965F73" w:rsidRPr="00306B3E" w:rsidRDefault="00965F73" w:rsidP="0076217B">
      <w:r w:rsidRPr="00306B3E">
        <w:tab/>
      </w:r>
    </w:p>
    <w:p w:rsidR="004F4443" w:rsidRDefault="00DC6DC6">
      <w:pPr>
        <w:rPr>
          <w:rFonts w:cs="Arial"/>
        </w:rPr>
      </w:pPr>
      <w:r w:rsidRPr="00306B3E">
        <w:rPr>
          <w:rFonts w:cs="Arial"/>
        </w:rPr>
        <w:t>Respectfully submitted,</w:t>
      </w:r>
    </w:p>
    <w:p w:rsidR="004F4443" w:rsidRDefault="004F4443">
      <w:pPr>
        <w:rPr>
          <w:rFonts w:cs="Arial"/>
        </w:rPr>
      </w:pPr>
    </w:p>
    <w:p w:rsidR="005F7913" w:rsidRDefault="005F7913">
      <w:pPr>
        <w:rPr>
          <w:rFonts w:cs="Arial"/>
        </w:rPr>
      </w:pPr>
    </w:p>
    <w:p w:rsidR="005F7913" w:rsidRDefault="005F7913">
      <w:pPr>
        <w:rPr>
          <w:rFonts w:cs="Arial"/>
        </w:rPr>
      </w:pPr>
    </w:p>
    <w:p w:rsidR="005F7913" w:rsidRDefault="005F7913">
      <w:pPr>
        <w:rPr>
          <w:rFonts w:cs="Arial"/>
        </w:rPr>
      </w:pPr>
    </w:p>
    <w:p w:rsidR="005F7913" w:rsidRDefault="00EB742F">
      <w:pPr>
        <w:rPr>
          <w:rFonts w:cs="Arial"/>
        </w:rPr>
      </w:pPr>
      <w:r w:rsidRPr="00306B3E">
        <w:rPr>
          <w:rFonts w:cs="Arial"/>
        </w:rPr>
        <w:t>T</w:t>
      </w:r>
      <w:r w:rsidR="00DC6DC6" w:rsidRPr="00306B3E">
        <w:rPr>
          <w:rFonts w:cs="Arial"/>
        </w:rPr>
        <w:t>ammy L. Miller,</w:t>
      </w:r>
      <w:r w:rsidR="005F7913">
        <w:rPr>
          <w:rFonts w:cs="Arial"/>
        </w:rPr>
        <w:t xml:space="preserve"> RMC</w:t>
      </w:r>
    </w:p>
    <w:p w:rsidR="00DC6DC6" w:rsidRPr="00306B3E" w:rsidRDefault="00442FA9">
      <w:r w:rsidRPr="00306B3E">
        <w:rPr>
          <w:rFonts w:cs="Arial"/>
        </w:rPr>
        <w:t>Town</w:t>
      </w:r>
      <w:r w:rsidR="00DC6DC6" w:rsidRPr="00306B3E">
        <w:rPr>
          <w:rFonts w:cs="Arial"/>
        </w:rPr>
        <w:t xml:space="preserve"> Clerk</w:t>
      </w:r>
    </w:p>
    <w:sectPr w:rsidR="00DC6DC6" w:rsidRPr="00306B3E" w:rsidSect="00506851">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6E" w:rsidRDefault="008F386E">
      <w:r>
        <w:separator/>
      </w:r>
    </w:p>
  </w:endnote>
  <w:endnote w:type="continuationSeparator" w:id="0">
    <w:p w:rsidR="008F386E" w:rsidRDefault="008F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48" w:rsidRDefault="001B0348"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348" w:rsidRDefault="001B0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48" w:rsidRDefault="001B0348"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DF0">
      <w:rPr>
        <w:rStyle w:val="PageNumber"/>
        <w:noProof/>
      </w:rPr>
      <w:t>2</w:t>
    </w:r>
    <w:r>
      <w:rPr>
        <w:rStyle w:val="PageNumber"/>
      </w:rPr>
      <w:fldChar w:fldCharType="end"/>
    </w:r>
  </w:p>
  <w:p w:rsidR="001B0348" w:rsidRDefault="001B0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6E" w:rsidRDefault="008F386E">
      <w:r>
        <w:separator/>
      </w:r>
    </w:p>
  </w:footnote>
  <w:footnote w:type="continuationSeparator" w:id="0">
    <w:p w:rsidR="008F386E" w:rsidRDefault="008F3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4A80"/>
    <w:rsid w:val="0002202D"/>
    <w:rsid w:val="000277B3"/>
    <w:rsid w:val="00030163"/>
    <w:rsid w:val="00033B6C"/>
    <w:rsid w:val="00043A8C"/>
    <w:rsid w:val="0004458A"/>
    <w:rsid w:val="000472F3"/>
    <w:rsid w:val="000608BE"/>
    <w:rsid w:val="0006469C"/>
    <w:rsid w:val="000732DE"/>
    <w:rsid w:val="0007487F"/>
    <w:rsid w:val="00080A61"/>
    <w:rsid w:val="000811D2"/>
    <w:rsid w:val="00081E1E"/>
    <w:rsid w:val="000822BB"/>
    <w:rsid w:val="000828EC"/>
    <w:rsid w:val="000905B5"/>
    <w:rsid w:val="00092F1C"/>
    <w:rsid w:val="0009549F"/>
    <w:rsid w:val="000956C1"/>
    <w:rsid w:val="000A6FA4"/>
    <w:rsid w:val="000B0B3B"/>
    <w:rsid w:val="000B2AD3"/>
    <w:rsid w:val="000C36DD"/>
    <w:rsid w:val="000D5FF5"/>
    <w:rsid w:val="000E1948"/>
    <w:rsid w:val="000E559E"/>
    <w:rsid w:val="000E5D2F"/>
    <w:rsid w:val="000E6EC0"/>
    <w:rsid w:val="000E7E2D"/>
    <w:rsid w:val="000F6EEE"/>
    <w:rsid w:val="001031DF"/>
    <w:rsid w:val="00111BB6"/>
    <w:rsid w:val="00111DC2"/>
    <w:rsid w:val="001159F5"/>
    <w:rsid w:val="0012256E"/>
    <w:rsid w:val="001230C3"/>
    <w:rsid w:val="00155E6F"/>
    <w:rsid w:val="00161504"/>
    <w:rsid w:val="001649A5"/>
    <w:rsid w:val="00171C51"/>
    <w:rsid w:val="001722F3"/>
    <w:rsid w:val="001752C0"/>
    <w:rsid w:val="0018542B"/>
    <w:rsid w:val="001902E7"/>
    <w:rsid w:val="00193BAF"/>
    <w:rsid w:val="0019679C"/>
    <w:rsid w:val="001A73E6"/>
    <w:rsid w:val="001B0348"/>
    <w:rsid w:val="001B04E6"/>
    <w:rsid w:val="001B4DA5"/>
    <w:rsid w:val="001B6325"/>
    <w:rsid w:val="001B72AE"/>
    <w:rsid w:val="001E0A7B"/>
    <w:rsid w:val="001E16A3"/>
    <w:rsid w:val="001E4B01"/>
    <w:rsid w:val="00204B06"/>
    <w:rsid w:val="002130AB"/>
    <w:rsid w:val="002144B4"/>
    <w:rsid w:val="0021590F"/>
    <w:rsid w:val="00226229"/>
    <w:rsid w:val="0023081A"/>
    <w:rsid w:val="00251785"/>
    <w:rsid w:val="00271864"/>
    <w:rsid w:val="0027439E"/>
    <w:rsid w:val="00274C52"/>
    <w:rsid w:val="0027558F"/>
    <w:rsid w:val="002803CE"/>
    <w:rsid w:val="002815D4"/>
    <w:rsid w:val="00282C9C"/>
    <w:rsid w:val="0029474C"/>
    <w:rsid w:val="00295EC2"/>
    <w:rsid w:val="0029620F"/>
    <w:rsid w:val="00297122"/>
    <w:rsid w:val="002C0709"/>
    <w:rsid w:val="002C43DA"/>
    <w:rsid w:val="002D542A"/>
    <w:rsid w:val="002D6B26"/>
    <w:rsid w:val="002E1917"/>
    <w:rsid w:val="002E6C2B"/>
    <w:rsid w:val="00300D06"/>
    <w:rsid w:val="00303F0C"/>
    <w:rsid w:val="00306B3E"/>
    <w:rsid w:val="00313120"/>
    <w:rsid w:val="00315328"/>
    <w:rsid w:val="0031532E"/>
    <w:rsid w:val="0032195E"/>
    <w:rsid w:val="003300E1"/>
    <w:rsid w:val="0033331C"/>
    <w:rsid w:val="00334FB7"/>
    <w:rsid w:val="00337007"/>
    <w:rsid w:val="0035473C"/>
    <w:rsid w:val="00363BF5"/>
    <w:rsid w:val="00371425"/>
    <w:rsid w:val="00371A7B"/>
    <w:rsid w:val="00372363"/>
    <w:rsid w:val="00380B48"/>
    <w:rsid w:val="00386057"/>
    <w:rsid w:val="00397EAE"/>
    <w:rsid w:val="003A6B3B"/>
    <w:rsid w:val="003A764B"/>
    <w:rsid w:val="003B797E"/>
    <w:rsid w:val="003C283A"/>
    <w:rsid w:val="003D14F2"/>
    <w:rsid w:val="003D2BE8"/>
    <w:rsid w:val="003E1964"/>
    <w:rsid w:val="003E2306"/>
    <w:rsid w:val="003E39E2"/>
    <w:rsid w:val="003F1933"/>
    <w:rsid w:val="00400058"/>
    <w:rsid w:val="0040140B"/>
    <w:rsid w:val="004030F7"/>
    <w:rsid w:val="004169BA"/>
    <w:rsid w:val="00420594"/>
    <w:rsid w:val="00426FDB"/>
    <w:rsid w:val="00442FA9"/>
    <w:rsid w:val="004614E7"/>
    <w:rsid w:val="00464911"/>
    <w:rsid w:val="004678E3"/>
    <w:rsid w:val="004710B9"/>
    <w:rsid w:val="00477A7F"/>
    <w:rsid w:val="004806CB"/>
    <w:rsid w:val="00490477"/>
    <w:rsid w:val="00497799"/>
    <w:rsid w:val="004A1299"/>
    <w:rsid w:val="004A1D2B"/>
    <w:rsid w:val="004A50D6"/>
    <w:rsid w:val="004B32DD"/>
    <w:rsid w:val="004C2079"/>
    <w:rsid w:val="004D0F1F"/>
    <w:rsid w:val="004D3B90"/>
    <w:rsid w:val="004E0B8B"/>
    <w:rsid w:val="004E403A"/>
    <w:rsid w:val="004F0376"/>
    <w:rsid w:val="004F4443"/>
    <w:rsid w:val="0050385C"/>
    <w:rsid w:val="00504017"/>
    <w:rsid w:val="005062B0"/>
    <w:rsid w:val="00506851"/>
    <w:rsid w:val="005078FC"/>
    <w:rsid w:val="005128E7"/>
    <w:rsid w:val="00524A4C"/>
    <w:rsid w:val="00526762"/>
    <w:rsid w:val="00526F31"/>
    <w:rsid w:val="005322BD"/>
    <w:rsid w:val="00533FE7"/>
    <w:rsid w:val="0053675A"/>
    <w:rsid w:val="00547810"/>
    <w:rsid w:val="00565404"/>
    <w:rsid w:val="00572F1A"/>
    <w:rsid w:val="00581949"/>
    <w:rsid w:val="00581B39"/>
    <w:rsid w:val="00584CF4"/>
    <w:rsid w:val="00597D5F"/>
    <w:rsid w:val="005A043D"/>
    <w:rsid w:val="005A59E8"/>
    <w:rsid w:val="005A71AE"/>
    <w:rsid w:val="005A7EDC"/>
    <w:rsid w:val="005B605F"/>
    <w:rsid w:val="005C2442"/>
    <w:rsid w:val="005C2C3F"/>
    <w:rsid w:val="005C5EF1"/>
    <w:rsid w:val="005D06FC"/>
    <w:rsid w:val="005E2D0A"/>
    <w:rsid w:val="005E36AA"/>
    <w:rsid w:val="005F225E"/>
    <w:rsid w:val="005F51CC"/>
    <w:rsid w:val="005F70E4"/>
    <w:rsid w:val="005F7913"/>
    <w:rsid w:val="006015C4"/>
    <w:rsid w:val="006129E4"/>
    <w:rsid w:val="00620ABD"/>
    <w:rsid w:val="00624B04"/>
    <w:rsid w:val="00630A4B"/>
    <w:rsid w:val="00635DB1"/>
    <w:rsid w:val="00641416"/>
    <w:rsid w:val="0064297D"/>
    <w:rsid w:val="00654408"/>
    <w:rsid w:val="006638C6"/>
    <w:rsid w:val="006669FE"/>
    <w:rsid w:val="0067434F"/>
    <w:rsid w:val="0068364B"/>
    <w:rsid w:val="00686074"/>
    <w:rsid w:val="00686DF3"/>
    <w:rsid w:val="006A5DED"/>
    <w:rsid w:val="006A605F"/>
    <w:rsid w:val="006B1FB4"/>
    <w:rsid w:val="006C20B6"/>
    <w:rsid w:val="006C2560"/>
    <w:rsid w:val="006C4950"/>
    <w:rsid w:val="006D3BBF"/>
    <w:rsid w:val="006D53AF"/>
    <w:rsid w:val="006E2527"/>
    <w:rsid w:val="006E6E31"/>
    <w:rsid w:val="006F763D"/>
    <w:rsid w:val="00703612"/>
    <w:rsid w:val="00704B4F"/>
    <w:rsid w:val="00705348"/>
    <w:rsid w:val="007076BC"/>
    <w:rsid w:val="00713E3A"/>
    <w:rsid w:val="00716FC3"/>
    <w:rsid w:val="00717A8B"/>
    <w:rsid w:val="00717AE7"/>
    <w:rsid w:val="0072095B"/>
    <w:rsid w:val="007251B8"/>
    <w:rsid w:val="0072568C"/>
    <w:rsid w:val="00725B4D"/>
    <w:rsid w:val="007300D0"/>
    <w:rsid w:val="00733349"/>
    <w:rsid w:val="00752F57"/>
    <w:rsid w:val="00757222"/>
    <w:rsid w:val="0076217B"/>
    <w:rsid w:val="007644B7"/>
    <w:rsid w:val="007653A9"/>
    <w:rsid w:val="0078069D"/>
    <w:rsid w:val="00780C34"/>
    <w:rsid w:val="00782647"/>
    <w:rsid w:val="00790AE7"/>
    <w:rsid w:val="007A073E"/>
    <w:rsid w:val="007A074D"/>
    <w:rsid w:val="007A5211"/>
    <w:rsid w:val="007A55E5"/>
    <w:rsid w:val="007B048C"/>
    <w:rsid w:val="007B2306"/>
    <w:rsid w:val="007C4E5C"/>
    <w:rsid w:val="007D03B3"/>
    <w:rsid w:val="007D7DAA"/>
    <w:rsid w:val="007E257C"/>
    <w:rsid w:val="007E3B90"/>
    <w:rsid w:val="007E76DE"/>
    <w:rsid w:val="007F3377"/>
    <w:rsid w:val="00800020"/>
    <w:rsid w:val="00802A6F"/>
    <w:rsid w:val="0081724C"/>
    <w:rsid w:val="008318A4"/>
    <w:rsid w:val="00832718"/>
    <w:rsid w:val="008471BC"/>
    <w:rsid w:val="00851FC4"/>
    <w:rsid w:val="00852B6B"/>
    <w:rsid w:val="008573E5"/>
    <w:rsid w:val="00863B21"/>
    <w:rsid w:val="008677D7"/>
    <w:rsid w:val="00867B07"/>
    <w:rsid w:val="0087096E"/>
    <w:rsid w:val="00872528"/>
    <w:rsid w:val="00880403"/>
    <w:rsid w:val="0088065D"/>
    <w:rsid w:val="008866F5"/>
    <w:rsid w:val="0089039A"/>
    <w:rsid w:val="00890F61"/>
    <w:rsid w:val="0089279F"/>
    <w:rsid w:val="00894DA3"/>
    <w:rsid w:val="00896D57"/>
    <w:rsid w:val="008A5E71"/>
    <w:rsid w:val="008A7C2B"/>
    <w:rsid w:val="008B0A5D"/>
    <w:rsid w:val="008B291D"/>
    <w:rsid w:val="008B6137"/>
    <w:rsid w:val="008B6BCC"/>
    <w:rsid w:val="008C45E6"/>
    <w:rsid w:val="008C7000"/>
    <w:rsid w:val="008D2C81"/>
    <w:rsid w:val="008D6AE5"/>
    <w:rsid w:val="008E3F49"/>
    <w:rsid w:val="008F2E7B"/>
    <w:rsid w:val="008F386E"/>
    <w:rsid w:val="008F5F71"/>
    <w:rsid w:val="0090695A"/>
    <w:rsid w:val="00910C29"/>
    <w:rsid w:val="009171D6"/>
    <w:rsid w:val="009257BB"/>
    <w:rsid w:val="00930B5C"/>
    <w:rsid w:val="00936CA8"/>
    <w:rsid w:val="00937066"/>
    <w:rsid w:val="009611D4"/>
    <w:rsid w:val="00965944"/>
    <w:rsid w:val="00965F73"/>
    <w:rsid w:val="00966EB2"/>
    <w:rsid w:val="00973B0C"/>
    <w:rsid w:val="00973FDA"/>
    <w:rsid w:val="00977C6C"/>
    <w:rsid w:val="00980325"/>
    <w:rsid w:val="009826E3"/>
    <w:rsid w:val="00982BD4"/>
    <w:rsid w:val="009860E0"/>
    <w:rsid w:val="0099717B"/>
    <w:rsid w:val="009A168B"/>
    <w:rsid w:val="009A54EE"/>
    <w:rsid w:val="009D4103"/>
    <w:rsid w:val="009E01DC"/>
    <w:rsid w:val="009E173B"/>
    <w:rsid w:val="009E7D95"/>
    <w:rsid w:val="009F62E7"/>
    <w:rsid w:val="009F698D"/>
    <w:rsid w:val="009F7126"/>
    <w:rsid w:val="00A26FD5"/>
    <w:rsid w:val="00A33D5D"/>
    <w:rsid w:val="00A344C0"/>
    <w:rsid w:val="00A345C4"/>
    <w:rsid w:val="00A536E7"/>
    <w:rsid w:val="00A640B9"/>
    <w:rsid w:val="00A700B5"/>
    <w:rsid w:val="00A777E2"/>
    <w:rsid w:val="00A85510"/>
    <w:rsid w:val="00A90941"/>
    <w:rsid w:val="00A91587"/>
    <w:rsid w:val="00A92D6B"/>
    <w:rsid w:val="00AA7E8C"/>
    <w:rsid w:val="00AB5582"/>
    <w:rsid w:val="00AC0E2C"/>
    <w:rsid w:val="00AC1255"/>
    <w:rsid w:val="00AC5AF0"/>
    <w:rsid w:val="00AD0D8A"/>
    <w:rsid w:val="00AD4727"/>
    <w:rsid w:val="00AD5780"/>
    <w:rsid w:val="00AE5BEB"/>
    <w:rsid w:val="00AE7381"/>
    <w:rsid w:val="00AF0FDA"/>
    <w:rsid w:val="00AF1386"/>
    <w:rsid w:val="00AF1DB8"/>
    <w:rsid w:val="00AF36A6"/>
    <w:rsid w:val="00AF578F"/>
    <w:rsid w:val="00AF5F48"/>
    <w:rsid w:val="00AF64A1"/>
    <w:rsid w:val="00AF78C7"/>
    <w:rsid w:val="00B12FEB"/>
    <w:rsid w:val="00B307EB"/>
    <w:rsid w:val="00B36493"/>
    <w:rsid w:val="00B37E60"/>
    <w:rsid w:val="00B4587A"/>
    <w:rsid w:val="00B46EFB"/>
    <w:rsid w:val="00B477CE"/>
    <w:rsid w:val="00B510E7"/>
    <w:rsid w:val="00B54887"/>
    <w:rsid w:val="00B57EAE"/>
    <w:rsid w:val="00B715A4"/>
    <w:rsid w:val="00B83753"/>
    <w:rsid w:val="00B92EFB"/>
    <w:rsid w:val="00B977CB"/>
    <w:rsid w:val="00BA0A21"/>
    <w:rsid w:val="00BA16FF"/>
    <w:rsid w:val="00BA315E"/>
    <w:rsid w:val="00BA69AB"/>
    <w:rsid w:val="00BB12C3"/>
    <w:rsid w:val="00BC0E2A"/>
    <w:rsid w:val="00BC2EDA"/>
    <w:rsid w:val="00BC6534"/>
    <w:rsid w:val="00BC75C2"/>
    <w:rsid w:val="00BC7F20"/>
    <w:rsid w:val="00BE3C88"/>
    <w:rsid w:val="00BE4992"/>
    <w:rsid w:val="00BE6F83"/>
    <w:rsid w:val="00BF0798"/>
    <w:rsid w:val="00BF37CB"/>
    <w:rsid w:val="00BF3DF0"/>
    <w:rsid w:val="00C0130E"/>
    <w:rsid w:val="00C0314D"/>
    <w:rsid w:val="00C24B2C"/>
    <w:rsid w:val="00C3261E"/>
    <w:rsid w:val="00C32AB2"/>
    <w:rsid w:val="00C33DED"/>
    <w:rsid w:val="00C34682"/>
    <w:rsid w:val="00C35F13"/>
    <w:rsid w:val="00C36C07"/>
    <w:rsid w:val="00C408D6"/>
    <w:rsid w:val="00C408D9"/>
    <w:rsid w:val="00C42FD4"/>
    <w:rsid w:val="00C60AEE"/>
    <w:rsid w:val="00C669CA"/>
    <w:rsid w:val="00C81BC0"/>
    <w:rsid w:val="00C90AB0"/>
    <w:rsid w:val="00CA3D82"/>
    <w:rsid w:val="00CB5584"/>
    <w:rsid w:val="00CD2385"/>
    <w:rsid w:val="00CD2C08"/>
    <w:rsid w:val="00CD522C"/>
    <w:rsid w:val="00CD6A92"/>
    <w:rsid w:val="00CE2A69"/>
    <w:rsid w:val="00CE361C"/>
    <w:rsid w:val="00CE5ABF"/>
    <w:rsid w:val="00CF3026"/>
    <w:rsid w:val="00CF4144"/>
    <w:rsid w:val="00CF716C"/>
    <w:rsid w:val="00D04D6A"/>
    <w:rsid w:val="00D058B1"/>
    <w:rsid w:val="00D10E21"/>
    <w:rsid w:val="00D1426D"/>
    <w:rsid w:val="00D326E4"/>
    <w:rsid w:val="00D3658B"/>
    <w:rsid w:val="00D374B4"/>
    <w:rsid w:val="00D4099B"/>
    <w:rsid w:val="00D4186E"/>
    <w:rsid w:val="00D42EB6"/>
    <w:rsid w:val="00D46473"/>
    <w:rsid w:val="00D47422"/>
    <w:rsid w:val="00D60B21"/>
    <w:rsid w:val="00D64F25"/>
    <w:rsid w:val="00D723A8"/>
    <w:rsid w:val="00D74BDC"/>
    <w:rsid w:val="00D76B7F"/>
    <w:rsid w:val="00D76CA9"/>
    <w:rsid w:val="00D873FC"/>
    <w:rsid w:val="00D95956"/>
    <w:rsid w:val="00DA51CA"/>
    <w:rsid w:val="00DA6A80"/>
    <w:rsid w:val="00DA7336"/>
    <w:rsid w:val="00DB0243"/>
    <w:rsid w:val="00DB0D04"/>
    <w:rsid w:val="00DC2B26"/>
    <w:rsid w:val="00DC530D"/>
    <w:rsid w:val="00DC6DC6"/>
    <w:rsid w:val="00DD1770"/>
    <w:rsid w:val="00DD3F7D"/>
    <w:rsid w:val="00DD3FBC"/>
    <w:rsid w:val="00DE22B4"/>
    <w:rsid w:val="00DF0DC1"/>
    <w:rsid w:val="00DF4695"/>
    <w:rsid w:val="00DF5FAF"/>
    <w:rsid w:val="00DF7AAA"/>
    <w:rsid w:val="00E043ED"/>
    <w:rsid w:val="00E3622C"/>
    <w:rsid w:val="00E4052F"/>
    <w:rsid w:val="00E449D8"/>
    <w:rsid w:val="00E52B87"/>
    <w:rsid w:val="00E54C08"/>
    <w:rsid w:val="00E60850"/>
    <w:rsid w:val="00E6179E"/>
    <w:rsid w:val="00E7055F"/>
    <w:rsid w:val="00E843EE"/>
    <w:rsid w:val="00E94CEE"/>
    <w:rsid w:val="00EA6007"/>
    <w:rsid w:val="00EB0012"/>
    <w:rsid w:val="00EB219C"/>
    <w:rsid w:val="00EB6033"/>
    <w:rsid w:val="00EB7154"/>
    <w:rsid w:val="00EB742F"/>
    <w:rsid w:val="00EC00F7"/>
    <w:rsid w:val="00EC5290"/>
    <w:rsid w:val="00ED012C"/>
    <w:rsid w:val="00EE0284"/>
    <w:rsid w:val="00EE2EE0"/>
    <w:rsid w:val="00EE5606"/>
    <w:rsid w:val="00EF37F7"/>
    <w:rsid w:val="00EF7F0D"/>
    <w:rsid w:val="00F000E5"/>
    <w:rsid w:val="00F05320"/>
    <w:rsid w:val="00F0636A"/>
    <w:rsid w:val="00F13D6A"/>
    <w:rsid w:val="00F20DC1"/>
    <w:rsid w:val="00F22BBA"/>
    <w:rsid w:val="00F27970"/>
    <w:rsid w:val="00F3036C"/>
    <w:rsid w:val="00F559FE"/>
    <w:rsid w:val="00F56143"/>
    <w:rsid w:val="00F679CD"/>
    <w:rsid w:val="00F7263E"/>
    <w:rsid w:val="00F758A8"/>
    <w:rsid w:val="00F8516D"/>
    <w:rsid w:val="00F90BBC"/>
    <w:rsid w:val="00F93AEA"/>
    <w:rsid w:val="00F97862"/>
    <w:rsid w:val="00FA3649"/>
    <w:rsid w:val="00FB2B79"/>
    <w:rsid w:val="00FB391E"/>
    <w:rsid w:val="00FC52C9"/>
    <w:rsid w:val="00FD247B"/>
    <w:rsid w:val="00FD345B"/>
    <w:rsid w:val="00FD4C76"/>
    <w:rsid w:val="00FF1F60"/>
    <w:rsid w:val="00FF2F96"/>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881CCC4-8DF8-4558-98DC-DEE0D43E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dc:creator>
  <cp:keywords/>
  <cp:lastModifiedBy>Town of Sandy Creek</cp:lastModifiedBy>
  <cp:revision>8</cp:revision>
  <cp:lastPrinted>2021-01-12T18:38:00Z</cp:lastPrinted>
  <dcterms:created xsi:type="dcterms:W3CDTF">2021-01-12T16:56:00Z</dcterms:created>
  <dcterms:modified xsi:type="dcterms:W3CDTF">2021-02-10T16:02:00Z</dcterms:modified>
</cp:coreProperties>
</file>