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DC6DC6" w:rsidRPr="00DC6DC6" w:rsidRDefault="00DC6DC6" w:rsidP="00DC6DC6">
      <w:r>
        <w:rPr>
          <w:b/>
        </w:rPr>
        <w:t xml:space="preserve">Date: </w:t>
      </w:r>
      <w:r w:rsidR="00526A97">
        <w:t>Ju</w:t>
      </w:r>
      <w:r w:rsidR="00DB22C8">
        <w:t>ly</w:t>
      </w:r>
      <w:r w:rsidR="00526A97">
        <w:t xml:space="preserve"> </w:t>
      </w:r>
      <w:r w:rsidR="00DB22C8">
        <w:t>14</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D208E5" w:rsidRDefault="00DC6DC6" w:rsidP="00DC6DC6">
      <w:r>
        <w:tab/>
      </w:r>
      <w:r>
        <w:tab/>
      </w:r>
      <w:r>
        <w:tab/>
      </w:r>
      <w:r w:rsidR="00C01460">
        <w:t xml:space="preserve">         </w:t>
      </w:r>
      <w:r w:rsidR="00434171">
        <w:t>John W. Wood, Jr.</w:t>
      </w:r>
      <w:r w:rsidR="003146AC">
        <w:tab/>
      </w:r>
      <w:r w:rsidR="002E1543">
        <w:tab/>
      </w:r>
      <w:r w:rsidR="00616E49">
        <w:t>Anthony Young</w:t>
      </w:r>
      <w:r w:rsidR="006669A3">
        <w:t>, P.E.</w:t>
      </w:r>
    </w:p>
    <w:p w:rsidR="00900392" w:rsidRDefault="00DB22C8" w:rsidP="00DC6DC6">
      <w:r>
        <w:tab/>
      </w:r>
      <w:r>
        <w:tab/>
      </w:r>
      <w:r>
        <w:tab/>
        <w:t xml:space="preserve">         </w:t>
      </w:r>
      <w:r w:rsidR="0011315A">
        <w:t>Dave Warner</w:t>
      </w:r>
      <w:r w:rsidR="00434171">
        <w:tab/>
      </w:r>
      <w:r w:rsidR="00434171">
        <w:tab/>
      </w:r>
      <w:r w:rsidR="00434171">
        <w:tab/>
        <w:t>Michael G. Yerdon</w:t>
      </w:r>
    </w:p>
    <w:p w:rsidR="00616E49" w:rsidRDefault="00900392" w:rsidP="00DC6DC6">
      <w:r>
        <w:tab/>
      </w:r>
      <w:r>
        <w:tab/>
      </w:r>
      <w:r>
        <w:tab/>
      </w:r>
      <w:r>
        <w:tab/>
      </w:r>
      <w:r>
        <w:tab/>
      </w:r>
      <w:r>
        <w:tab/>
      </w:r>
      <w:r>
        <w:tab/>
      </w:r>
      <w:r>
        <w:tab/>
      </w:r>
      <w:r w:rsidR="00616E49">
        <w:t xml:space="preserve">Joseph </w:t>
      </w:r>
      <w:r w:rsidR="00C34010">
        <w:t xml:space="preserve">W. </w:t>
      </w:r>
      <w:r w:rsidR="00616E49">
        <w:t>Russell, Esq.- left at 7:05 pm</w:t>
      </w:r>
    </w:p>
    <w:p w:rsidR="00785663" w:rsidRDefault="00616E49" w:rsidP="00DC6DC6">
      <w:r>
        <w:tab/>
      </w:r>
      <w:r>
        <w:tab/>
      </w:r>
      <w:r>
        <w:tab/>
      </w:r>
      <w:r>
        <w:tab/>
      </w:r>
      <w:r>
        <w:tab/>
      </w:r>
      <w:r>
        <w:tab/>
      </w:r>
      <w:r>
        <w:tab/>
      </w:r>
      <w:r>
        <w:tab/>
      </w:r>
      <w:r w:rsidR="00B43CEB">
        <w:t>Wayne Miller</w:t>
      </w:r>
    </w:p>
    <w:p w:rsidR="0026754A" w:rsidRDefault="0026754A" w:rsidP="00DC6DC6">
      <w:r>
        <w:tab/>
      </w:r>
      <w:r>
        <w:tab/>
      </w:r>
      <w:r>
        <w:tab/>
      </w:r>
      <w:r>
        <w:tab/>
      </w:r>
      <w:r>
        <w:tab/>
      </w:r>
      <w:r>
        <w:tab/>
      </w:r>
      <w:r>
        <w:tab/>
      </w:r>
      <w:r>
        <w:tab/>
        <w:t>Shirley Rice</w:t>
      </w:r>
    </w:p>
    <w:p w:rsidR="0026754A" w:rsidRDefault="0026754A" w:rsidP="00DC6DC6">
      <w:r>
        <w:tab/>
      </w:r>
      <w:r>
        <w:tab/>
      </w:r>
      <w:r>
        <w:tab/>
      </w:r>
      <w:r>
        <w:tab/>
      </w:r>
      <w:r>
        <w:tab/>
      </w:r>
      <w:r>
        <w:tab/>
      </w:r>
      <w:r>
        <w:tab/>
      </w:r>
      <w:r>
        <w:tab/>
        <w:t>Carol Rohrmoser</w:t>
      </w:r>
    </w:p>
    <w:p w:rsidR="00D208E5" w:rsidRDefault="00900392" w:rsidP="00DC6DC6">
      <w:r>
        <w:tab/>
      </w:r>
      <w:r>
        <w:tab/>
      </w:r>
      <w:r>
        <w:tab/>
      </w:r>
      <w:r>
        <w:tab/>
      </w:r>
      <w:r>
        <w:tab/>
      </w:r>
      <w:r>
        <w:tab/>
      </w:r>
      <w:r>
        <w:tab/>
      </w:r>
      <w:r>
        <w:tab/>
      </w:r>
      <w:r w:rsidR="00616E49">
        <w:t>William J.</w:t>
      </w:r>
      <w:r w:rsidR="002D5815">
        <w:t xml:space="preserve"> Joyce</w:t>
      </w:r>
    </w:p>
    <w:p w:rsidR="00D208E5" w:rsidRDefault="00D208E5" w:rsidP="00DC6DC6">
      <w:r>
        <w:tab/>
      </w:r>
      <w:r>
        <w:tab/>
      </w:r>
      <w:r>
        <w:tab/>
      </w:r>
      <w:r>
        <w:tab/>
      </w:r>
      <w:r>
        <w:tab/>
      </w:r>
      <w:r>
        <w:tab/>
      </w:r>
      <w:r>
        <w:tab/>
      </w:r>
      <w:r>
        <w:tab/>
        <w:t>Darrin Harten</w:t>
      </w:r>
    </w:p>
    <w:p w:rsidR="00D208E5" w:rsidRDefault="00D208E5" w:rsidP="00DC6DC6">
      <w:r>
        <w:tab/>
      </w:r>
      <w:r>
        <w:tab/>
      </w:r>
      <w:r>
        <w:tab/>
      </w:r>
      <w:r>
        <w:tab/>
      </w:r>
      <w:r>
        <w:tab/>
      </w:r>
      <w:r>
        <w:tab/>
      </w:r>
      <w:r>
        <w:tab/>
      </w:r>
      <w:r>
        <w:tab/>
        <w:t>Steve Balcom</w:t>
      </w:r>
    </w:p>
    <w:p w:rsidR="00D208E5" w:rsidRDefault="00D208E5" w:rsidP="00DC6DC6">
      <w:r>
        <w:tab/>
      </w:r>
      <w:r>
        <w:tab/>
      </w:r>
      <w:r>
        <w:tab/>
      </w:r>
      <w:r>
        <w:tab/>
      </w:r>
      <w:r>
        <w:tab/>
      </w:r>
      <w:r>
        <w:tab/>
      </w:r>
      <w:r>
        <w:tab/>
      </w:r>
      <w:r>
        <w:tab/>
      </w:r>
      <w:r w:rsidR="00616E49">
        <w:t>Nancy Dingman</w:t>
      </w:r>
    </w:p>
    <w:p w:rsidR="00616E49" w:rsidRDefault="00616E49" w:rsidP="00DC6DC6">
      <w:r>
        <w:tab/>
      </w:r>
      <w:r>
        <w:tab/>
      </w:r>
      <w:r>
        <w:tab/>
      </w:r>
      <w:r>
        <w:tab/>
      </w:r>
      <w:r>
        <w:tab/>
      </w:r>
      <w:r>
        <w:tab/>
      </w:r>
      <w:r>
        <w:tab/>
      </w:r>
      <w:r>
        <w:tab/>
        <w:t>William E. Eastman- left at 7:11pm</w:t>
      </w:r>
    </w:p>
    <w:p w:rsidR="00616E49" w:rsidRDefault="00616E49" w:rsidP="00DC6DC6">
      <w:r>
        <w:tab/>
      </w:r>
      <w:r>
        <w:tab/>
      </w:r>
      <w:r>
        <w:tab/>
      </w:r>
      <w:r>
        <w:tab/>
      </w:r>
      <w:r>
        <w:tab/>
      </w:r>
      <w:r>
        <w:tab/>
      </w:r>
      <w:r>
        <w:tab/>
      </w:r>
      <w:r>
        <w:tab/>
        <w:t>Robert J. Eastman- left at 7:11 pm</w:t>
      </w:r>
    </w:p>
    <w:p w:rsidR="00616E49" w:rsidRDefault="00616E49" w:rsidP="00DC6DC6">
      <w:r>
        <w:tab/>
      </w:r>
      <w:r>
        <w:tab/>
      </w:r>
      <w:r>
        <w:tab/>
      </w:r>
      <w:r>
        <w:tab/>
      </w:r>
      <w:r>
        <w:tab/>
      </w:r>
      <w:r>
        <w:tab/>
      </w:r>
      <w:r>
        <w:tab/>
      </w:r>
      <w:r>
        <w:tab/>
        <w:t>Janet &amp; Kenneth Creech</w:t>
      </w:r>
    </w:p>
    <w:p w:rsidR="00616E49" w:rsidRDefault="00616E49" w:rsidP="00DC6DC6">
      <w:r>
        <w:tab/>
      </w:r>
      <w:r>
        <w:tab/>
      </w:r>
      <w:r>
        <w:tab/>
      </w:r>
      <w:r>
        <w:tab/>
      </w:r>
      <w:r>
        <w:tab/>
      </w:r>
      <w:r>
        <w:tab/>
      </w:r>
      <w:r>
        <w:tab/>
      </w:r>
      <w:r>
        <w:tab/>
        <w:t>Andrew Zahler</w:t>
      </w:r>
    </w:p>
    <w:p w:rsidR="00DC6DC6" w:rsidRPr="0093776D" w:rsidRDefault="00DC6DC6" w:rsidP="00DC6DC6">
      <w:r>
        <w:rPr>
          <w:b/>
        </w:rPr>
        <w:t>CALL TO ORDER:</w:t>
      </w:r>
    </w:p>
    <w:p w:rsidR="008C15DA"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F3664A">
        <w:t>1</w:t>
      </w:r>
      <w:r>
        <w:t xml:space="preserve"> pm</w:t>
      </w:r>
      <w:r w:rsidR="00C36C07">
        <w:t xml:space="preserve"> with the Pledge of Allegiance.</w:t>
      </w:r>
      <w:r w:rsidR="00F3664A">
        <w:t xml:space="preserve">  </w:t>
      </w:r>
      <w:r w:rsidR="00C34010">
        <w:t xml:space="preserve">She introduced Attorney Joseph W. Russell of the firm Barclay Damon.  </w:t>
      </w:r>
      <w:r w:rsidR="00356F8A">
        <w:t xml:space="preserve">  </w:t>
      </w:r>
      <w:r w:rsidR="008D12BA">
        <w:t xml:space="preserve"> </w:t>
      </w:r>
      <w:r w:rsidR="00E960E8">
        <w:t xml:space="preserve">  </w:t>
      </w:r>
    </w:p>
    <w:p w:rsidR="00C34010" w:rsidRDefault="00C34010" w:rsidP="00C34010">
      <w:pPr>
        <w:tabs>
          <w:tab w:val="left" w:pos="2682"/>
        </w:tabs>
        <w:rPr>
          <w:b/>
        </w:rPr>
      </w:pPr>
      <w:r>
        <w:rPr>
          <w:b/>
        </w:rPr>
        <w:t>RESOLUTION 4</w:t>
      </w:r>
      <w:r w:rsidR="002526FD">
        <w:rPr>
          <w:b/>
        </w:rPr>
        <w:t>7</w:t>
      </w:r>
      <w:r>
        <w:rPr>
          <w:b/>
        </w:rPr>
        <w:t>-21</w:t>
      </w:r>
      <w:r>
        <w:rPr>
          <w:b/>
        </w:rPr>
        <w:tab/>
      </w:r>
    </w:p>
    <w:p w:rsidR="00C34010" w:rsidRDefault="00C34010" w:rsidP="00C34010">
      <w:r>
        <w:t xml:space="preserve">On motion by </w:t>
      </w:r>
      <w:r w:rsidR="002526FD">
        <w:t>Ruth E. Scheppard</w:t>
      </w:r>
      <w:r>
        <w:t xml:space="preserve">, seconded by </w:t>
      </w:r>
      <w:r w:rsidR="002526FD">
        <w:t>Nola J. Gove</w:t>
      </w:r>
      <w:r>
        <w:t>, the following resolution was</w:t>
      </w:r>
    </w:p>
    <w:p w:rsidR="00C34010" w:rsidRDefault="00C34010" w:rsidP="00C34010">
      <w:r>
        <w:t xml:space="preserve">ADOPTED - </w:t>
      </w:r>
      <w:r>
        <w:tab/>
      </w:r>
      <w:r w:rsidR="002526FD">
        <w:t>5</w:t>
      </w:r>
      <w:r>
        <w:t xml:space="preserve"> Ayes</w:t>
      </w:r>
      <w:r>
        <w:tab/>
      </w:r>
      <w:r>
        <w:tab/>
        <w:t>Ridgeway, Scheppard, Gove, Wood</w:t>
      </w:r>
      <w:r w:rsidR="002526FD">
        <w:t>, Warner</w:t>
      </w:r>
      <w:r>
        <w:tab/>
      </w:r>
    </w:p>
    <w:p w:rsidR="00C34010" w:rsidRDefault="00C34010" w:rsidP="00C34010">
      <w:pPr>
        <w:tabs>
          <w:tab w:val="left" w:pos="720"/>
          <w:tab w:val="left" w:pos="1440"/>
          <w:tab w:val="left" w:pos="2160"/>
          <w:tab w:val="left" w:pos="6908"/>
        </w:tabs>
      </w:pPr>
      <w:r>
        <w:tab/>
      </w:r>
      <w:r>
        <w:tab/>
        <w:t>0 No</w:t>
      </w:r>
      <w:r>
        <w:tab/>
      </w:r>
    </w:p>
    <w:p w:rsidR="002526FD" w:rsidRDefault="00C34010" w:rsidP="00C34010">
      <w:r>
        <w:rPr>
          <w:b/>
        </w:rPr>
        <w:t xml:space="preserve">Resolved </w:t>
      </w:r>
      <w:r>
        <w:t xml:space="preserve">that the </w:t>
      </w:r>
      <w:r w:rsidR="002526FD">
        <w:t>Town Board of the Town of Sandy Creek appoints Attorney Joseph W. Russell and the firm of Barclay Damon to represent the Town of Sandy Creek.</w:t>
      </w:r>
    </w:p>
    <w:p w:rsidR="002526FD" w:rsidRDefault="002526FD" w:rsidP="00C34010"/>
    <w:p w:rsidR="00C34010" w:rsidRDefault="002526FD" w:rsidP="00C34010">
      <w:r>
        <w:t xml:space="preserve">Mr. Russell answered a few questions.  His firm employs approximately 500 attorneys.  Three work from his Watertown office.  He has 36 years of experience.  He also represents the Village of Sandy Creek.  Should there be any conflict of interest, he would step back and another attorney would be involved in the matter.  Mr. Russell left the meeting at 7:05 pm.      </w:t>
      </w:r>
      <w:r w:rsidR="00C34010">
        <w:t xml:space="preserve"> </w:t>
      </w:r>
    </w:p>
    <w:p w:rsidR="00C34010" w:rsidRDefault="00C34010" w:rsidP="00DC6DC6"/>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FD599D">
        <w:rPr>
          <w:b/>
        </w:rPr>
        <w:t>4</w:t>
      </w:r>
      <w:r w:rsidR="002526FD">
        <w:rPr>
          <w:b/>
        </w:rPr>
        <w:t>8</w:t>
      </w:r>
      <w:r>
        <w:rPr>
          <w:b/>
        </w:rPr>
        <w:t>-</w:t>
      </w:r>
      <w:r w:rsidR="00867A0A">
        <w:rPr>
          <w:b/>
        </w:rPr>
        <w:t>2</w:t>
      </w:r>
      <w:r w:rsidR="00106AE2">
        <w:rPr>
          <w:b/>
        </w:rPr>
        <w:t>1</w:t>
      </w:r>
      <w:r w:rsidR="0092393B">
        <w:rPr>
          <w:b/>
        </w:rPr>
        <w:tab/>
      </w:r>
    </w:p>
    <w:p w:rsidR="00DC6DC6" w:rsidRDefault="00DC6DC6" w:rsidP="00DC6DC6">
      <w:r>
        <w:t xml:space="preserve">On motion by </w:t>
      </w:r>
      <w:r w:rsidR="00900392">
        <w:t>John Wood, Jr</w:t>
      </w:r>
      <w:r>
        <w:t xml:space="preserve">, seconded by </w:t>
      </w:r>
      <w:r w:rsidR="002526FD">
        <w:t>Dave Warner</w:t>
      </w:r>
      <w:r>
        <w:t>, the following resolution was</w:t>
      </w:r>
    </w:p>
    <w:p w:rsidR="00DC6DC6" w:rsidRDefault="00DC6DC6" w:rsidP="00DC6DC6">
      <w:r>
        <w:t xml:space="preserve">ADOPTED </w:t>
      </w:r>
      <w:r w:rsidR="00193BAF">
        <w:t xml:space="preserve">- </w:t>
      </w:r>
      <w:r w:rsidR="00193BAF">
        <w:tab/>
      </w:r>
      <w:r w:rsidR="002526FD">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2526FD">
        <w:t>, Warner</w:t>
      </w:r>
      <w:r w:rsidR="00193BAF">
        <w:tab/>
      </w:r>
    </w:p>
    <w:p w:rsidR="005C2381" w:rsidRDefault="00DC6DC6" w:rsidP="00AF1386">
      <w:pPr>
        <w:tabs>
          <w:tab w:val="left" w:pos="720"/>
          <w:tab w:val="left" w:pos="1440"/>
          <w:tab w:val="left" w:pos="2160"/>
          <w:tab w:val="left" w:pos="6908"/>
        </w:tabs>
      </w:pPr>
      <w:r>
        <w:tab/>
      </w:r>
      <w:r>
        <w:tab/>
        <w:t>0 No</w:t>
      </w:r>
      <w:r w:rsidR="005C2381">
        <w:tab/>
      </w:r>
    </w:p>
    <w:p w:rsidR="00DC6DC6" w:rsidRDefault="00DC6DC6" w:rsidP="00DC6DC6">
      <w:r>
        <w:rPr>
          <w:b/>
        </w:rPr>
        <w:t xml:space="preserve">Resolved </w:t>
      </w:r>
      <w:r>
        <w:t xml:space="preserve">that the minutes of the </w:t>
      </w:r>
      <w:r w:rsidR="002526FD">
        <w:t>June 9</w:t>
      </w:r>
      <w:r w:rsidR="002526FD" w:rsidRPr="002526FD">
        <w:rPr>
          <w:vertAlign w:val="superscript"/>
        </w:rPr>
        <w:t>th</w:t>
      </w:r>
      <w:r w:rsidR="002526FD">
        <w:t xml:space="preserve"> and </w:t>
      </w:r>
      <w:r w:rsidR="00FD599D">
        <w:t>1</w:t>
      </w:r>
      <w:r w:rsidR="002526FD">
        <w:t>7</w:t>
      </w:r>
      <w:r w:rsidR="008F1B0E" w:rsidRPr="008F1B0E">
        <w:rPr>
          <w:vertAlign w:val="superscript"/>
        </w:rPr>
        <w:t>th</w:t>
      </w:r>
      <w:r w:rsidR="008F1B0E">
        <w:t xml:space="preserve"> </w:t>
      </w:r>
      <w:r w:rsidR="00103292">
        <w:t>meeting</w:t>
      </w:r>
      <w:r w:rsidR="002526FD">
        <w:t>s</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50595B" w:rsidRDefault="009D67C7" w:rsidP="00433016">
      <w:r>
        <w:t>The</w:t>
      </w:r>
      <w:r w:rsidR="00867A0A">
        <w:t xml:space="preserve"> </w:t>
      </w:r>
      <w:r w:rsidR="00433016">
        <w:t>monthly financial report of the Supervis</w:t>
      </w:r>
      <w:r w:rsidR="00867A0A">
        <w:t>or</w:t>
      </w:r>
      <w:r>
        <w:t xml:space="preserve"> for </w:t>
      </w:r>
      <w:r w:rsidR="0050595B">
        <w:t>June</w:t>
      </w:r>
      <w:r w:rsidR="008F1B0E">
        <w:t xml:space="preserve"> 2021 </w:t>
      </w:r>
      <w:r w:rsidR="00900392">
        <w:t>was</w:t>
      </w:r>
      <w:r w:rsidR="002E1D20">
        <w:t xml:space="preserve"> filed </w:t>
      </w:r>
      <w:r w:rsidR="00FD599D">
        <w:t xml:space="preserve">today </w:t>
      </w:r>
      <w:r w:rsidR="00584E8E">
        <w:t>in the Town Clerk’s office</w:t>
      </w:r>
      <w:r w:rsidR="008F1B0E">
        <w:t>.  The Town Board received a copy tonight.</w:t>
      </w:r>
      <w:r>
        <w:t xml:space="preserve"> </w:t>
      </w:r>
    </w:p>
    <w:p w:rsidR="0050595B" w:rsidRDefault="0050595B" w:rsidP="00433016"/>
    <w:p w:rsidR="00433016" w:rsidRDefault="0050595B" w:rsidP="00433016">
      <w:r>
        <w:lastRenderedPageBreak/>
        <w:t>The Eastman’</w:t>
      </w:r>
      <w:r w:rsidR="0054664D">
        <w:t>s have filed a Site Plan Review application for Eastman Dairy Farm LLC</w:t>
      </w:r>
      <w:r w:rsidR="009D67C7">
        <w:t xml:space="preserve"> </w:t>
      </w:r>
      <w:r w:rsidR="0054664D">
        <w:t>for construction of a new conc</w:t>
      </w:r>
      <w:r w:rsidR="00494033">
        <w:t>rete manure storage facility</w:t>
      </w:r>
      <w:r w:rsidR="0054664D">
        <w:t xml:space="preserve"> at 403 Co Rt 62.  They have completed all documentation required by </w:t>
      </w:r>
      <w:r w:rsidR="00494033">
        <w:t xml:space="preserve">Local Law #2 of 2017, A Local Law Reviewing Manure Storage Facilities for CAFOs in the Town of Sandy Creek.  The Town Board deemed the application complete and verified that no fee is required.   </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680DE9">
        <w:t xml:space="preserve">  She will be doing fieldwork soon.  </w:t>
      </w:r>
      <w:r w:rsidR="00FD599D">
        <w:t xml:space="preserve">  </w:t>
      </w:r>
      <w:r w:rsidR="001D7829">
        <w:t xml:space="preserve">  </w:t>
      </w:r>
      <w:r w:rsidR="00B06385">
        <w:t xml:space="preserve">  </w:t>
      </w:r>
      <w:r w:rsidR="00564A28">
        <w:t xml:space="preserve">  </w:t>
      </w:r>
      <w:r>
        <w:t xml:space="preserve">  </w:t>
      </w:r>
    </w:p>
    <w:p w:rsidR="00867A0A" w:rsidRDefault="00867A0A" w:rsidP="00867A0A">
      <w:r>
        <w:rPr>
          <w:u w:val="single"/>
        </w:rPr>
        <w:t>Dog Control Officer</w:t>
      </w:r>
      <w:r>
        <w:t xml:space="preserve"> – Anne Derr prepared a report for the Town Board and it is filed in the Town Clerk’s office.</w:t>
      </w:r>
      <w:r w:rsidR="00680DE9">
        <w:t xml:space="preserve">  Many complaints were received regarding dogs at the Paro property on Co Rt 22.  The NYS Troopers investigated, the owner was charged and the dogs were removed from the property with help from the SPCA.  Sandy Creek Dog Control did not participate in the seizure of the dogs.  </w:t>
      </w:r>
    </w:p>
    <w:p w:rsidR="00425FF8" w:rsidRDefault="00103292" w:rsidP="000D5DC5">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0" w:name="_Hlk21508723"/>
      <w:r w:rsidR="00B2404A">
        <w:t>.</w:t>
      </w:r>
      <w:bookmarkEnd w:id="0"/>
      <w:r w:rsidR="00895CCA">
        <w:t xml:space="preserve">  He explained the highway repair funding that the town received.  The budget needs to be amended to account for the funds received to be spent this year.  The Town of Orwell purchased a</w:t>
      </w:r>
      <w:r w:rsidR="0036542C">
        <w:t>n Etnyre 2WD chip spreader with</w:t>
      </w:r>
      <w:r w:rsidR="00F31D66">
        <w:t xml:space="preserve"> a</w:t>
      </w:r>
      <w:r w:rsidR="0036542C">
        <w:t xml:space="preserve"> Cummins engine, serial # K6106.  They want to share it with nine other towns including Sandy Creek.  Our cost would be $2,000 of the $20,000 total cost.  There is an invoice from Orwell in the bills tonight if the Town Board gives approval.</w:t>
      </w:r>
      <w:r w:rsidR="00F31D66">
        <w:t xml:space="preserve">  An intermunicipal agreement will be needed.  </w:t>
      </w:r>
      <w:r w:rsidR="0036542C">
        <w:t xml:space="preserve">  </w:t>
      </w:r>
      <w:r w:rsidR="007223D7">
        <w:t xml:space="preserve">  </w:t>
      </w:r>
    </w:p>
    <w:p w:rsidR="00F31D66" w:rsidRDefault="00F31D66" w:rsidP="00F31D66">
      <w:pPr>
        <w:tabs>
          <w:tab w:val="left" w:pos="2682"/>
        </w:tabs>
        <w:rPr>
          <w:b/>
        </w:rPr>
      </w:pPr>
      <w:r>
        <w:rPr>
          <w:b/>
        </w:rPr>
        <w:t>RESOLUTION 49-21</w:t>
      </w:r>
      <w:r>
        <w:rPr>
          <w:b/>
        </w:rPr>
        <w:tab/>
      </w:r>
    </w:p>
    <w:p w:rsidR="00F31D66" w:rsidRDefault="00F31D66" w:rsidP="00F31D66">
      <w:r>
        <w:t>On motion by John Wood, Jr, seconded by Dave Warner, the following resolution was</w:t>
      </w:r>
    </w:p>
    <w:p w:rsidR="00F31D66" w:rsidRDefault="00F31D66" w:rsidP="00F31D66">
      <w:r>
        <w:t xml:space="preserve">ADOPTED - </w:t>
      </w:r>
      <w:r>
        <w:tab/>
        <w:t>5 Ayes</w:t>
      </w:r>
      <w:r>
        <w:tab/>
      </w:r>
      <w:r>
        <w:tab/>
        <w:t>Ridgeway, Scheppard, Gove, Wood, Warner</w:t>
      </w:r>
      <w:r>
        <w:tab/>
      </w:r>
    </w:p>
    <w:p w:rsidR="00F31D66" w:rsidRDefault="00F31D66" w:rsidP="00F31D66">
      <w:pPr>
        <w:tabs>
          <w:tab w:val="left" w:pos="720"/>
          <w:tab w:val="left" w:pos="1440"/>
          <w:tab w:val="left" w:pos="2160"/>
          <w:tab w:val="left" w:pos="6908"/>
        </w:tabs>
      </w:pPr>
      <w:r>
        <w:tab/>
      </w:r>
      <w:r>
        <w:tab/>
        <w:t>0 No</w:t>
      </w:r>
      <w:r>
        <w:tab/>
      </w:r>
    </w:p>
    <w:p w:rsidR="00F31D66" w:rsidRDefault="00F31D66" w:rsidP="00F31D66">
      <w:r>
        <w:rPr>
          <w:b/>
        </w:rPr>
        <w:t xml:space="preserve">Resolved </w:t>
      </w:r>
      <w:r>
        <w:t>that the Town Board of the Town of Sandy Creek agrees to pay 1/10 of the purchase price of an Etnyre 2WD chip spreader with a Cummins engine, serial # K6106 to be used cooperatively with nine other towns.</w:t>
      </w:r>
    </w:p>
    <w:p w:rsidR="00F31D66" w:rsidRDefault="00F31D66" w:rsidP="00F31D66"/>
    <w:p w:rsidR="00673508" w:rsidRDefault="00F31D66" w:rsidP="00F31D66">
      <w:r>
        <w:t>Attorney Russell agreed that Sandy Creek can piggyback off Richland’s bid for the paving of Hinman Road.</w:t>
      </w:r>
      <w:r w:rsidR="00673508">
        <w:t xml:space="preserve">  The majority of this road is in the Town of Richland with a smaller portion in the Town of Sandy Creek.</w:t>
      </w:r>
      <w:r>
        <w:t xml:space="preserve">  It is </w:t>
      </w:r>
      <w:r w:rsidR="00673508">
        <w:t xml:space="preserve">scheduled to be done in August.  The IMA with Richland should be amended for this purpose in the future.  </w:t>
      </w:r>
    </w:p>
    <w:p w:rsidR="00673508" w:rsidRDefault="00673508" w:rsidP="00F31D66"/>
    <w:p w:rsidR="00F31D66" w:rsidRDefault="00673508" w:rsidP="00F31D66">
      <w:r>
        <w:t xml:space="preserve">Superintendent Kastler has asked WD Malone for a quote to install water main </w:t>
      </w:r>
      <w:r w:rsidR="006D72DC">
        <w:t xml:space="preserve">on Sunset Lane which runs between </w:t>
      </w:r>
      <w:r w:rsidR="0019119E">
        <w:t xml:space="preserve">Blind Creek Drive and Cove Road.  He hopes we may be able to use </w:t>
      </w:r>
      <w:r w:rsidR="00FB1F26">
        <w:t xml:space="preserve">the </w:t>
      </w:r>
      <w:r w:rsidR="0019119E">
        <w:t xml:space="preserve">WD#1 fund balance to pay for </w:t>
      </w:r>
      <w:r w:rsidR="00FB1F26">
        <w:t xml:space="preserve">its </w:t>
      </w:r>
      <w:r w:rsidR="0019119E">
        <w:t>construction.  Water District #3 is struggling to get pipe.  They are waiting for loads of pipe to install.  The contractor started press</w:t>
      </w:r>
      <w:r w:rsidR="0013182C">
        <w:t xml:space="preserve">ure testing some of the mains.  A reserve fund will need to be set up in Water District #3.  Supervisors Krupke and Ridgeway, and Superintendent Kastler will meet with Darrin Harten on Monday regarding the PRV vault placement.  Janet and Kenneth Creech on Co Rt 15 were present to express their desire for public water at their residence.  The Town Clerk agreed to start another public water interest list.      </w:t>
      </w:r>
      <w:r w:rsidR="006D72DC">
        <w:t xml:space="preserve"> </w:t>
      </w:r>
      <w:r w:rsidR="00F31D66">
        <w:t xml:space="preserve">   </w:t>
      </w:r>
    </w:p>
    <w:p w:rsidR="0013182C" w:rsidRDefault="0013182C" w:rsidP="0013182C">
      <w:r>
        <w:rPr>
          <w:u w:val="single"/>
        </w:rPr>
        <w:t>Historian</w:t>
      </w:r>
      <w:r>
        <w:t xml:space="preserve"> – Peggy Rice</w:t>
      </w:r>
      <w:r w:rsidR="00A6355B">
        <w:t xml:space="preserve">’s </w:t>
      </w:r>
      <w:r>
        <w:t xml:space="preserve">written report </w:t>
      </w:r>
      <w:r w:rsidR="00A6355B">
        <w:t xml:space="preserve">for June </w:t>
      </w:r>
      <w:r>
        <w:t>has been filed</w:t>
      </w:r>
      <w:r w:rsidR="00A6355B">
        <w:t xml:space="preserve"> in the Town Clerk’s office.  Supervisor Ridgeway summarized her report.</w:t>
      </w:r>
      <w:r>
        <w:t xml:space="preserve">                                                </w:t>
      </w:r>
    </w:p>
    <w:p w:rsidR="00663761" w:rsidRDefault="00F11AAE" w:rsidP="000D5DC5">
      <w:r w:rsidRPr="00C408D9">
        <w:rPr>
          <w:u w:val="single"/>
        </w:rPr>
        <w:t>Town Justice</w:t>
      </w:r>
      <w:r>
        <w:t>- The monthly reports of the Town Justices have been received by the Town Supervisor.</w:t>
      </w:r>
      <w:r w:rsidR="00822D85">
        <w:t xml:space="preserve"> </w:t>
      </w:r>
      <w:r w:rsidR="00663761">
        <w:t xml:space="preserve"> </w:t>
      </w:r>
      <w:r w:rsidR="00253626">
        <w:t xml:space="preserve">  </w:t>
      </w:r>
    </w:p>
    <w:p w:rsidR="00591850" w:rsidRDefault="00832718" w:rsidP="00DC6DC6">
      <w:r>
        <w:rPr>
          <w:u w:val="single"/>
        </w:rPr>
        <w:t>Legislator</w:t>
      </w:r>
      <w:r>
        <w:t xml:space="preserve"> – </w:t>
      </w:r>
      <w:r w:rsidR="00BD0CB7">
        <w:t>Coun</w:t>
      </w:r>
      <w:r w:rsidR="00551F8D">
        <w:t>ty Legislator Michael G. Yerdon reported</w:t>
      </w:r>
      <w:r w:rsidR="009B60EC">
        <w:t xml:space="preserve"> that</w:t>
      </w:r>
      <w:r w:rsidR="00A6355B">
        <w:t xml:space="preserve"> </w:t>
      </w:r>
      <w:r w:rsidR="00F32BEB">
        <w:t>on Ju</w:t>
      </w:r>
      <w:r w:rsidR="00892F09">
        <w:t>ly</w:t>
      </w:r>
      <w:r w:rsidR="00F32BEB">
        <w:t xml:space="preserve"> 1</w:t>
      </w:r>
      <w:r w:rsidR="00892F09">
        <w:t>5</w:t>
      </w:r>
      <w:r w:rsidR="00F32BEB" w:rsidRPr="00F32BEB">
        <w:rPr>
          <w:vertAlign w:val="superscript"/>
        </w:rPr>
        <w:t>th</w:t>
      </w:r>
      <w:r w:rsidR="00F32BEB">
        <w:t xml:space="preserve"> the Oswego County Legislature will meet at </w:t>
      </w:r>
      <w:r w:rsidR="00892F09">
        <w:t>2</w:t>
      </w:r>
      <w:r w:rsidR="00F32BEB">
        <w:t xml:space="preserve"> pm.</w:t>
      </w:r>
      <w:r w:rsidR="00892F09">
        <w:t xml:space="preserve">  Most of the county departments are operating normally.  The DMV is making progress.  He is working to schedule a Covid vaccination clinic at the end of the month possibly at the Lacona Fire Hall.  The county hired a new purchasing agent.  Town Clerk Miller spoke with him about the length of time </w:t>
      </w:r>
      <w:r w:rsidR="004E754B">
        <w:t>it is taking to get E911 addresses assigned</w:t>
      </w:r>
      <w:r w:rsidR="00892F09">
        <w:t xml:space="preserve">.  He presented the board with a packet including information on the Traveling Parks Summer Program, the Senior Farmer Market Coupon Distribution, the Leadership Oswego County Youth (LOCY) program, and the NYS Emergency Rental Assistance Program.  Camp Zerbe held their STEAM camp this week.  Many of the buildings there </w:t>
      </w:r>
      <w:r w:rsidR="00FB1F26">
        <w:t>need to</w:t>
      </w:r>
      <w:r w:rsidR="00892F09">
        <w:t xml:space="preserve"> be updated in the future.  </w:t>
      </w:r>
      <w:r w:rsidR="0074188E">
        <w:t>Federal funding for Medicaid is sent to NYS.  The state owes Oswego County approximately $4.2 million.  NYS also owes the county $700,000 for community college funding.</w:t>
      </w:r>
      <w:r w:rsidR="00415C3A">
        <w:t xml:space="preserve">  The YMCA </w:t>
      </w:r>
      <w:r w:rsidR="001B234B">
        <w:t xml:space="preserve">bridge </w:t>
      </w:r>
      <w:r w:rsidR="00415C3A">
        <w:t xml:space="preserve">at the western end of Co Rt 15 </w:t>
      </w:r>
      <w:r w:rsidR="001B234B">
        <w:t xml:space="preserve">near Sandy Island </w:t>
      </w:r>
      <w:r w:rsidR="00415C3A">
        <w:t xml:space="preserve">Beach State Park needs replacing.  The bridge is not wide enough or high enough.  It needs to be raised approximately two </w:t>
      </w:r>
      <w:r w:rsidR="00415C3A">
        <w:lastRenderedPageBreak/>
        <w:t xml:space="preserve">feet.  </w:t>
      </w:r>
      <w:r w:rsidR="00C85813">
        <w:t xml:space="preserve">It will be best if </w:t>
      </w:r>
      <w:r w:rsidR="00415C3A">
        <w:t>the adjacent camp</w:t>
      </w:r>
      <w:r w:rsidR="00C85813">
        <w:t xml:space="preserve">ground is not affected by this project.  The bridge will likely be placed in its former location.  The old road bed was there before DEC wetlands were mapped.  In this location property will not have to be purchased or taken from individual property owners.  It will be less expensive and a temporary bridge will not need to be constructed.      </w:t>
      </w:r>
      <w:r w:rsidR="007F56A8">
        <w:t xml:space="preserve"> </w:t>
      </w:r>
      <w:r w:rsidR="00415C3A">
        <w:t xml:space="preserve">  </w:t>
      </w:r>
      <w:r w:rsidR="0075779B">
        <w:t xml:space="preserve">   </w:t>
      </w:r>
      <w:r w:rsidR="00F32BEB">
        <w:t xml:space="preserve">   </w:t>
      </w:r>
      <w:r w:rsidR="00560393">
        <w:t xml:space="preserve"> </w:t>
      </w:r>
      <w:r w:rsidR="005B7C38">
        <w:t xml:space="preserve">     </w:t>
      </w:r>
      <w:r w:rsidR="00FC2CED">
        <w:t xml:space="preserve">  </w:t>
      </w:r>
      <w:r w:rsidR="00CF77E6">
        <w:t xml:space="preserve"> </w:t>
      </w:r>
      <w:r w:rsidR="00FD548E">
        <w:t xml:space="preserve"> </w:t>
      </w:r>
      <w:r w:rsidR="006446BA">
        <w:t xml:space="preserve">      </w:t>
      </w:r>
      <w:r w:rsidR="00AF3668">
        <w:t xml:space="preserve">  </w:t>
      </w:r>
      <w:r w:rsidR="00053AF3">
        <w:t xml:space="preserve"> </w:t>
      </w:r>
      <w:r w:rsidR="00320424">
        <w:t xml:space="preserve">  </w:t>
      </w:r>
      <w:r w:rsidR="00DD2580">
        <w:t xml:space="preserve">      </w:t>
      </w:r>
      <w:r w:rsidR="007C19DC">
        <w:t xml:space="preserve">  </w:t>
      </w:r>
      <w:r w:rsidR="00AB5172">
        <w:t xml:space="preserve"> </w:t>
      </w:r>
      <w:r w:rsidR="005F4755">
        <w:t xml:space="preserve">   </w:t>
      </w:r>
      <w:r w:rsidR="00551F8D">
        <w:t xml:space="preserve"> </w:t>
      </w:r>
      <w:r w:rsidR="008F5D88">
        <w:t xml:space="preserve">  </w:t>
      </w:r>
      <w:r w:rsidR="005F01CA">
        <w:t xml:space="preserve">     </w:t>
      </w:r>
      <w:r w:rsidR="009A57AE">
        <w:t xml:space="preserve">  </w:t>
      </w:r>
      <w:r w:rsidR="00BD0CB7">
        <w:t xml:space="preserve">  </w:t>
      </w:r>
      <w:r w:rsidR="00551F8D">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3C7F11">
        <w:t xml:space="preserve"> Library Director Jess</w:t>
      </w:r>
      <w:r w:rsidR="005B7C38">
        <w:t>ica Godfrey</w:t>
      </w:r>
      <w:r w:rsidR="004E754B">
        <w:t xml:space="preserve"> e-mailed her report today.  She thanked the Town Board for the landscaping and having the carpet shampooed at the library.</w:t>
      </w:r>
      <w:r w:rsidR="005B7C38">
        <w:t xml:space="preserve"> </w:t>
      </w:r>
      <w:r w:rsidR="009A28D7">
        <w:t xml:space="preserve">       </w:t>
      </w:r>
    </w:p>
    <w:p w:rsidR="00832718" w:rsidRPr="000B0B3B" w:rsidRDefault="00167F1C" w:rsidP="00167F1C">
      <w:r>
        <w:rPr>
          <w:u w:val="single"/>
        </w:rPr>
        <w:t>NOCA</w:t>
      </w:r>
      <w:r w:rsidR="00C37030">
        <w:t xml:space="preserve"> – </w:t>
      </w:r>
      <w:r w:rsidR="003C7F11">
        <w:t xml:space="preserve">Nancy Dingman </w:t>
      </w:r>
      <w:r w:rsidR="004E3B88">
        <w:t xml:space="preserve">was present to give an update on Northern Oswego County Ambulance.  Calls and transports have increased as they do every spring.  There is a three minute lag time between a call coming in and dispatch.  They are working on speeding up the process.  A new computer program tells the crew that there is a call immediately.  </w:t>
      </w:r>
      <w:r w:rsidR="00EA0763">
        <w:t xml:space="preserve">  </w:t>
      </w:r>
      <w:r w:rsidR="00D56136">
        <w:t xml:space="preserve"> </w:t>
      </w:r>
      <w:r w:rsidR="00810779">
        <w:t xml:space="preserve">  </w:t>
      </w:r>
      <w:r w:rsidR="005919F2">
        <w:t xml:space="preserve">  </w:t>
      </w:r>
      <w:r w:rsidR="007347AA">
        <w:t xml:space="preserve">     </w:t>
      </w:r>
      <w:r w:rsidR="000F6B5D">
        <w:t xml:space="preserve"> </w:t>
      </w:r>
    </w:p>
    <w:p w:rsidR="005919F2" w:rsidRDefault="00FB2B79" w:rsidP="00FB2B79">
      <w:r>
        <w:rPr>
          <w:u w:val="single"/>
        </w:rPr>
        <w:t>Planning Board</w:t>
      </w:r>
      <w:r>
        <w:t xml:space="preserve"> </w:t>
      </w:r>
      <w:r w:rsidR="00A73A0F">
        <w:t>–</w:t>
      </w:r>
      <w:r w:rsidR="00E30581">
        <w:t xml:space="preserve"> </w:t>
      </w:r>
      <w:r w:rsidR="00D56136">
        <w:t>Bill Joyce reported for t</w:t>
      </w:r>
      <w:r w:rsidR="00E30581">
        <w:t>he Sand</w:t>
      </w:r>
      <w:r w:rsidR="00A7131C">
        <w:t>y</w:t>
      </w:r>
      <w:r w:rsidR="002F67C4">
        <w:t xml:space="preserve"> Creek Regional Planning Board.</w:t>
      </w:r>
      <w:r w:rsidR="004B6BA1">
        <w:t xml:space="preserve">  At the </w:t>
      </w:r>
      <w:r w:rsidR="00BC1329">
        <w:t>July 7</w:t>
      </w:r>
      <w:r w:rsidR="00BC1329" w:rsidRPr="00BC1329">
        <w:rPr>
          <w:vertAlign w:val="superscript"/>
        </w:rPr>
        <w:t>th</w:t>
      </w:r>
      <w:r w:rsidR="00BC1329">
        <w:t xml:space="preserve"> meeting election of off</w:t>
      </w:r>
      <w:r w:rsidR="00AE677A">
        <w:t xml:space="preserve">icers was held.  Larry Rice is </w:t>
      </w:r>
      <w:r w:rsidR="00BC1329">
        <w:t xml:space="preserve">now </w:t>
      </w:r>
      <w:r w:rsidR="00AE677A">
        <w:t xml:space="preserve">the </w:t>
      </w:r>
      <w:r w:rsidR="00BC1329">
        <w:t xml:space="preserve">Chairman; Frank Dixon, Vice Chairman; Bill Joyce, Secretary-Treasurer; and Sybil Cummings, Recording Secretary.  Mr. Joyce filed a written resignation from Tom Ready with the Town Clerk at this meeting.  Past Chairman Shirley Rice has decided to seek reappointment as a village representative on the planning board.  The by-laws have been reviewed and some changes have been drafted.  A seven member board is proposed with 5 members appointed by the Town Board and 2 members appointed by the Village of Sandy Creek Board of Trustees.  Mr. Joyce asked the Town Board members to please review the proposed draft and he would like it sent to the attorney for review.  They are also proposing that if a member misses a meeting, they don’t get paid for that month.  The new Recording Secretary will be drafting the minutes of each meeting with the Secretary-Treasurer </w:t>
      </w:r>
      <w:r w:rsidR="00056B1C">
        <w:t xml:space="preserve">reviewing and finalizing the draft.  Supervisor Ridgeway introduced Andrew Zahler to Mr. Joyce.  She asked that they set up a meeting to answer some questions that Mr. Zahler </w:t>
      </w:r>
      <w:r w:rsidR="00AE677A">
        <w:t xml:space="preserve">has </w:t>
      </w:r>
      <w:r w:rsidR="00056B1C">
        <w:t xml:space="preserve">regarding the possible sale and future use of his property on St Rt 3.  </w:t>
      </w:r>
      <w:r w:rsidR="00BC1329">
        <w:t xml:space="preserve"> </w:t>
      </w:r>
      <w:r w:rsidR="004107E3">
        <w:t xml:space="preserve"> </w:t>
      </w:r>
      <w:r w:rsidR="00706846">
        <w:t xml:space="preserve">         </w:t>
      </w:r>
      <w:r w:rsidR="003C7F11">
        <w:t xml:space="preserve">  </w:t>
      </w:r>
      <w:r w:rsidR="005919F2">
        <w:t xml:space="preserve">  </w:t>
      </w:r>
    </w:p>
    <w:p w:rsidR="00F00745" w:rsidRDefault="0033596C" w:rsidP="0033596C">
      <w:r>
        <w:rPr>
          <w:u w:val="single"/>
        </w:rPr>
        <w:t>Code Enforcement Officer</w:t>
      </w:r>
      <w:r>
        <w:t xml:space="preserve"> – John Howland</w:t>
      </w:r>
      <w:r w:rsidR="004107E3">
        <w:t xml:space="preserve"> </w:t>
      </w:r>
      <w:r w:rsidR="00F00745">
        <w:t xml:space="preserve">was excused this evening.  His </w:t>
      </w:r>
      <w:r w:rsidR="001C1F81">
        <w:t xml:space="preserve">report for </w:t>
      </w:r>
      <w:r w:rsidR="00F00745">
        <w:t xml:space="preserve">June </w:t>
      </w:r>
      <w:r w:rsidR="001C1F81">
        <w:t>202</w:t>
      </w:r>
      <w:r w:rsidR="004464B4">
        <w:t>1</w:t>
      </w:r>
      <w:r>
        <w:t xml:space="preserve"> is on fi</w:t>
      </w:r>
      <w:r w:rsidR="00A85271">
        <w:t>le in the Town Clerk’s office.</w:t>
      </w:r>
    </w:p>
    <w:p w:rsidR="00E8231D" w:rsidRDefault="00F00745" w:rsidP="0033596C">
      <w:r w:rsidRPr="00F00745">
        <w:rPr>
          <w:u w:val="single"/>
        </w:rPr>
        <w:t>Board of Appeals</w:t>
      </w:r>
      <w:r>
        <w:t xml:space="preserve"> –</w:t>
      </w:r>
      <w:r w:rsidR="00A72257">
        <w:t xml:space="preserve"> </w:t>
      </w:r>
      <w:r>
        <w:t>Chairman Michael Kastler reported that the Board of Appeals met tonight to review a variance application from</w:t>
      </w:r>
      <w:r w:rsidR="00F4682F">
        <w:t xml:space="preserve"> Krista L. Poole, Executor of the Gretchen K. Feussner Estate at 62-64 Wigwam Dr (027.07-01-22).  A variance is requested to sub-divide one parcel into two parcels, resulting in lots that do not meet the minimum lot size.  The application was deemed complete.  A public hearing will be held on July 28</w:t>
      </w:r>
      <w:r w:rsidR="00F4682F" w:rsidRPr="00F4682F">
        <w:rPr>
          <w:vertAlign w:val="superscript"/>
        </w:rPr>
        <w:t>th</w:t>
      </w:r>
      <w:r w:rsidR="00F4682F">
        <w:t xml:space="preserve"> at 7 pm.  </w:t>
      </w:r>
      <w:r w:rsidR="003C7F11">
        <w:t xml:space="preserve">   </w:t>
      </w:r>
      <w:r w:rsidR="00E30581">
        <w:t xml:space="preserve">  </w:t>
      </w:r>
      <w:r w:rsidR="0086145D">
        <w:t xml:space="preserve"> </w:t>
      </w:r>
      <w:r w:rsidR="002537AE">
        <w:t xml:space="preserve">     </w:t>
      </w:r>
      <w:r w:rsidR="00401DB1">
        <w:t xml:space="preserve"> </w:t>
      </w:r>
      <w:r w:rsidR="004464B4">
        <w:t xml:space="preserve">     </w:t>
      </w:r>
      <w:r w:rsidR="001C1F81">
        <w:t xml:space="preserve">  </w:t>
      </w:r>
      <w:r w:rsidR="0033596C">
        <w:t xml:space="preserve"> </w:t>
      </w:r>
    </w:p>
    <w:p w:rsidR="00D632E4" w:rsidRDefault="008B35FD" w:rsidP="00207ABD">
      <w:pPr>
        <w:pStyle w:val="NoSpacing"/>
      </w:pPr>
      <w:r>
        <w:rPr>
          <w:u w:val="single"/>
        </w:rPr>
        <w:t xml:space="preserve">Town Clerk </w:t>
      </w:r>
      <w:r>
        <w:t xml:space="preserve">– Tammy Miller reported that receipts and total </w:t>
      </w:r>
      <w:r w:rsidR="00F4682F">
        <w:t xml:space="preserve">disbursements for the month of June </w:t>
      </w:r>
      <w:r>
        <w:t xml:space="preserve">totaled </w:t>
      </w:r>
      <w:r w:rsidRPr="00F307FD">
        <w:t>$</w:t>
      </w:r>
      <w:r w:rsidR="00A72257">
        <w:t>2</w:t>
      </w:r>
      <w:r w:rsidRPr="00DC5E1F">
        <w:t>,</w:t>
      </w:r>
      <w:r w:rsidR="003D4F68">
        <w:t>038</w:t>
      </w:r>
      <w:r w:rsidR="00FB16A1" w:rsidRPr="00DC5E1F">
        <w:t>.</w:t>
      </w:r>
      <w:r w:rsidR="003D4F68">
        <w:t>2</w:t>
      </w:r>
      <w:r w:rsidR="00A72257">
        <w:t>5</w:t>
      </w:r>
      <w:r w:rsidR="00FB16A1">
        <w:t>.</w:t>
      </w:r>
      <w:r w:rsidR="00A11F41">
        <w:t xml:space="preserve"> </w:t>
      </w:r>
      <w:r w:rsidR="00CB29FB" w:rsidRPr="00024E16">
        <w:t xml:space="preserve">Of this total, </w:t>
      </w:r>
      <w:r w:rsidR="00CB29FB" w:rsidRPr="00794905">
        <w:t>$</w:t>
      </w:r>
      <w:r w:rsidR="003D4F68">
        <w:t>1</w:t>
      </w:r>
      <w:r w:rsidR="00CB29FB" w:rsidRPr="00DC5E1F">
        <w:t>,</w:t>
      </w:r>
      <w:r w:rsidR="003D4F68">
        <w:t>892</w:t>
      </w:r>
      <w:r w:rsidR="00E30581">
        <w:t>.</w:t>
      </w:r>
      <w:r w:rsidR="003D4F68">
        <w:t>82</w:t>
      </w:r>
      <w:r w:rsidR="00CB29FB" w:rsidRPr="00DC5E1F">
        <w:t xml:space="preserve"> </w:t>
      </w:r>
      <w:r w:rsidR="00CB29FB">
        <w:t xml:space="preserve">was town revenue.  </w:t>
      </w:r>
      <w:r w:rsidR="006A3DE3">
        <w:t>This</w:t>
      </w:r>
      <w:r w:rsidR="00A11F41">
        <w:t xml:space="preserve"> report </w:t>
      </w:r>
      <w:r w:rsidR="006A3DE3">
        <w:t>is</w:t>
      </w:r>
      <w:r w:rsidR="00A11F41">
        <w:t xml:space="preserve"> on file in her office and av</w:t>
      </w:r>
      <w:r w:rsidR="00157D2F">
        <w:t>ailable for public inspection.</w:t>
      </w:r>
      <w:r w:rsidR="00A650DC">
        <w:t xml:space="preserve"> </w:t>
      </w:r>
      <w:r w:rsidR="002E5DAF">
        <w:t xml:space="preserve">  </w:t>
      </w:r>
    </w:p>
    <w:p w:rsidR="00760F86" w:rsidRDefault="00760F86" w:rsidP="00760F86">
      <w:pPr>
        <w:tabs>
          <w:tab w:val="left" w:pos="2682"/>
        </w:tabs>
        <w:rPr>
          <w:b/>
        </w:rPr>
      </w:pPr>
    </w:p>
    <w:p w:rsidR="00760F86" w:rsidRDefault="00760F86" w:rsidP="00760F86">
      <w:pPr>
        <w:tabs>
          <w:tab w:val="left" w:pos="2682"/>
        </w:tabs>
        <w:rPr>
          <w:b/>
        </w:rPr>
      </w:pPr>
      <w:r>
        <w:rPr>
          <w:b/>
        </w:rPr>
        <w:t>PUBLIC COMMENT</w:t>
      </w:r>
      <w:r w:rsidRPr="00FA5D6B">
        <w:rPr>
          <w:b/>
        </w:rPr>
        <w:t>:</w:t>
      </w:r>
      <w:r w:rsidR="003D4F68">
        <w:rPr>
          <w:b/>
        </w:rPr>
        <w:t xml:space="preserve">  </w:t>
      </w:r>
      <w:r w:rsidR="003D4F68" w:rsidRPr="003D4F68">
        <w:t>There was none at this time.</w:t>
      </w:r>
      <w:r w:rsidR="00DB6242">
        <w:t xml:space="preserve">   </w:t>
      </w:r>
    </w:p>
    <w:p w:rsidR="00053596" w:rsidRDefault="00053596" w:rsidP="00927B07"/>
    <w:p w:rsidR="003D4F68" w:rsidRDefault="007D7B0E" w:rsidP="001228DF">
      <w:pPr>
        <w:tabs>
          <w:tab w:val="left" w:pos="2682"/>
        </w:tabs>
      </w:pPr>
      <w:r w:rsidRPr="007D7B0E">
        <w:rPr>
          <w:u w:val="single"/>
        </w:rPr>
        <w:t>Engineers</w:t>
      </w:r>
      <w:r>
        <w:t xml:space="preserve"> – </w:t>
      </w:r>
      <w:r w:rsidR="003D4F68">
        <w:t>Anthony Young</w:t>
      </w:r>
      <w:r w:rsidR="00DB6242">
        <w:t xml:space="preserve">, P.E. </w:t>
      </w:r>
      <w:r>
        <w:t xml:space="preserve">of Barton &amp; Loguidice </w:t>
      </w:r>
      <w:r w:rsidR="00124CA0">
        <w:t>w</w:t>
      </w:r>
      <w:r w:rsidR="004F6269">
        <w:t>as</w:t>
      </w:r>
      <w:r w:rsidR="00991E6C">
        <w:t xml:space="preserve"> present to update the Town Board on</w:t>
      </w:r>
      <w:r w:rsidR="00C628A7">
        <w:t xml:space="preserve"> the current water project.</w:t>
      </w:r>
      <w:r w:rsidR="00F3066A">
        <w:t xml:space="preserve">  </w:t>
      </w:r>
      <w:r w:rsidR="009B11DE">
        <w:t>A construction progress meeting was held on July 13</w:t>
      </w:r>
      <w:r w:rsidR="009B11DE" w:rsidRPr="009B11DE">
        <w:rPr>
          <w:vertAlign w:val="superscript"/>
        </w:rPr>
        <w:t>th</w:t>
      </w:r>
      <w:r w:rsidR="00F10152">
        <w:t>.  More than 100,000 linear feet of water main has been installed.  This is approximately 63%</w:t>
      </w:r>
      <w:r w:rsidR="005272DA">
        <w:t xml:space="preserve"> of the total length of water main for the project.  Approximately 67% of the total number of water services have been installed.  Some pressure testing and chlorination is being done.  There is a mainline crew working on Miller Road now.</w:t>
      </w:r>
      <w:r w:rsidR="00AE677A">
        <w:t xml:space="preserve">  Manufacturing of pipe is slow</w:t>
      </w:r>
      <w:r w:rsidR="005272DA">
        <w:t xml:space="preserve">.  As soon as deliveries are received, it is installed. We hope to see the pricing drop, but it may continue to rise.  Once the Comptroller approves the optional areas, the contractor will likely need time extensions.  The Comptroller’s office finally has all the paperwork it needs for approval.  The drill crew had some mechanical issues.  </w:t>
      </w:r>
      <w:r w:rsidR="0083756B">
        <w:t xml:space="preserve">St Rt 3 and other areas near the optional areas may be done last due to waiting for Comptroller approval.  The DEC has not issued a final decision on the CEHA area yet.  </w:t>
      </w:r>
      <w:r w:rsidR="005272DA">
        <w:t xml:space="preserve">  </w:t>
      </w:r>
      <w:r w:rsidR="009B11DE">
        <w:t xml:space="preserve">  </w:t>
      </w:r>
      <w:r w:rsidR="00C628A7">
        <w:t xml:space="preserve">  </w:t>
      </w:r>
    </w:p>
    <w:p w:rsidR="003D4F68" w:rsidRDefault="003D4F68" w:rsidP="001228DF">
      <w:pPr>
        <w:tabs>
          <w:tab w:val="left" w:pos="2682"/>
        </w:tabs>
      </w:pPr>
    </w:p>
    <w:p w:rsidR="00FA5D6B" w:rsidRPr="008A2D93" w:rsidRDefault="007861C0" w:rsidP="001228DF">
      <w:pPr>
        <w:tabs>
          <w:tab w:val="left" w:pos="2682"/>
        </w:tabs>
      </w:pPr>
      <w:r>
        <w:rPr>
          <w:b/>
        </w:rPr>
        <w:t>O</w:t>
      </w:r>
      <w:r w:rsidR="00B51A1C">
        <w:rPr>
          <w:b/>
        </w:rPr>
        <w:t xml:space="preserve">LD </w:t>
      </w:r>
      <w:r w:rsidR="00FA5D6B" w:rsidRPr="00FA5D6B">
        <w:rPr>
          <w:b/>
        </w:rPr>
        <w:t>BUSINESS:</w:t>
      </w:r>
    </w:p>
    <w:p w:rsidR="007F0158" w:rsidRDefault="007861C0" w:rsidP="00B92398">
      <w:pPr>
        <w:tabs>
          <w:tab w:val="left" w:pos="2682"/>
        </w:tabs>
      </w:pPr>
      <w:r>
        <w:t xml:space="preserve">Supervisor Ridgeway welcomed Councilman Warner back.  The Town of Sandy Creek will be receiving </w:t>
      </w:r>
      <w:r w:rsidR="00897380">
        <w:t xml:space="preserve">$252,609 in American Rescue Plan Act (ARPA) funding.  Half is scheduled to be received this month and half in 2022.  </w:t>
      </w:r>
      <w:r w:rsidR="007F0158">
        <w:t xml:space="preserve">Supervisor Ridgeway </w:t>
      </w:r>
      <w:r w:rsidR="00AE677A">
        <w:t>spoke</w:t>
      </w:r>
      <w:r w:rsidR="007F0158">
        <w:t xml:space="preserve"> with Barnard Rafferty of 653 Co Rt 62 numerous times.  He wants his </w:t>
      </w:r>
      <w:r w:rsidR="007F0158">
        <w:lastRenderedPageBreak/>
        <w:t xml:space="preserve">EDU lowered in Water District #3.  His home is over </w:t>
      </w:r>
      <w:r w:rsidR="00537DE0">
        <w:t>1,0</w:t>
      </w:r>
      <w:r w:rsidR="007F0158">
        <w:t xml:space="preserve">00 feet from the road and </w:t>
      </w:r>
      <w:r w:rsidR="00537DE0">
        <w:t xml:space="preserve">he </w:t>
      </w:r>
      <w:r w:rsidR="007F0158">
        <w:t>does not want to co</w:t>
      </w:r>
      <w:r w:rsidR="00537DE0">
        <w:t>nnect to public water.</w:t>
      </w:r>
    </w:p>
    <w:p w:rsidR="0008369D" w:rsidRDefault="0008369D" w:rsidP="0008369D">
      <w:pPr>
        <w:tabs>
          <w:tab w:val="left" w:pos="2682"/>
        </w:tabs>
        <w:rPr>
          <w:b/>
        </w:rPr>
      </w:pPr>
      <w:r>
        <w:rPr>
          <w:b/>
        </w:rPr>
        <w:t xml:space="preserve">RESOLUTION </w:t>
      </w:r>
      <w:r w:rsidR="003A350B">
        <w:rPr>
          <w:b/>
        </w:rPr>
        <w:t>50</w:t>
      </w:r>
      <w:r>
        <w:rPr>
          <w:b/>
        </w:rPr>
        <w:t>-21</w:t>
      </w:r>
      <w:r>
        <w:rPr>
          <w:b/>
        </w:rPr>
        <w:tab/>
      </w:r>
    </w:p>
    <w:p w:rsidR="0008369D" w:rsidRDefault="0008369D" w:rsidP="0008369D">
      <w:r>
        <w:t>On motion by</w:t>
      </w:r>
      <w:r w:rsidR="00946C3F" w:rsidRPr="00946C3F">
        <w:t xml:space="preserve"> </w:t>
      </w:r>
      <w:r w:rsidR="007F0158">
        <w:t>Nancy Ridgeway</w:t>
      </w:r>
      <w:r>
        <w:t xml:space="preserve">, seconded by </w:t>
      </w:r>
      <w:r w:rsidR="00946C3F">
        <w:t>Ruth E. Scheppard</w:t>
      </w:r>
      <w:r>
        <w:t>, the following resolution was</w:t>
      </w:r>
    </w:p>
    <w:p w:rsidR="0008369D" w:rsidRDefault="00B92398" w:rsidP="0008369D">
      <w:r>
        <w:t xml:space="preserve">ADOPTED - </w:t>
      </w:r>
      <w:r>
        <w:tab/>
      </w:r>
      <w:r w:rsidR="007F0158">
        <w:t>5</w:t>
      </w:r>
      <w:r>
        <w:t xml:space="preserve"> Ayes</w:t>
      </w:r>
      <w:r>
        <w:tab/>
      </w:r>
      <w:r>
        <w:tab/>
        <w:t xml:space="preserve">Scheppard, </w:t>
      </w:r>
      <w:r w:rsidR="0008369D">
        <w:t>Wood, Ridgeway, Gove</w:t>
      </w:r>
      <w:r w:rsidR="007F0158">
        <w:t>, Warner</w:t>
      </w:r>
      <w:r w:rsidR="0008369D">
        <w:tab/>
      </w:r>
    </w:p>
    <w:p w:rsidR="00B92398" w:rsidRDefault="0008369D" w:rsidP="0008369D">
      <w:pPr>
        <w:tabs>
          <w:tab w:val="left" w:pos="720"/>
          <w:tab w:val="left" w:pos="1440"/>
          <w:tab w:val="left" w:pos="2160"/>
          <w:tab w:val="left" w:pos="6908"/>
        </w:tabs>
      </w:pPr>
      <w:r>
        <w:tab/>
      </w:r>
      <w:r>
        <w:tab/>
        <w:t>0 No</w:t>
      </w:r>
    </w:p>
    <w:p w:rsidR="00537DE0" w:rsidRDefault="0008369D" w:rsidP="007A1819">
      <w:pPr>
        <w:tabs>
          <w:tab w:val="left" w:pos="720"/>
          <w:tab w:val="left" w:pos="1440"/>
          <w:tab w:val="left" w:pos="2160"/>
          <w:tab w:val="left" w:pos="6908"/>
        </w:tabs>
      </w:pPr>
      <w:r w:rsidRPr="00BC7446">
        <w:rPr>
          <w:b/>
        </w:rPr>
        <w:t>Resolved</w:t>
      </w:r>
      <w:r>
        <w:rPr>
          <w:b/>
        </w:rPr>
        <w:t xml:space="preserve"> </w:t>
      </w:r>
      <w:r w:rsidR="003703E4">
        <w:t xml:space="preserve">as that the Town Board of the Town of Sandy Creek authorizes </w:t>
      </w:r>
      <w:r w:rsidR="007F0158">
        <w:t>the E</w:t>
      </w:r>
      <w:r w:rsidR="00537DE0">
        <w:t xml:space="preserve">quivalent </w:t>
      </w:r>
      <w:r w:rsidR="007F0158">
        <w:t>D</w:t>
      </w:r>
      <w:r w:rsidR="00537DE0">
        <w:t xml:space="preserve">welling </w:t>
      </w:r>
      <w:r w:rsidR="007F0158">
        <w:t>U</w:t>
      </w:r>
      <w:r w:rsidR="00537DE0">
        <w:t>nit (EDU)</w:t>
      </w:r>
      <w:r w:rsidR="007F0158">
        <w:t xml:space="preserve"> at 653 Co Rt </w:t>
      </w:r>
      <w:r w:rsidR="00092F95">
        <w:t xml:space="preserve">62 to be reduced to 0.5 units on the condition that </w:t>
      </w:r>
      <w:r w:rsidR="007F0158">
        <w:t>the owner sign</w:t>
      </w:r>
      <w:r w:rsidR="00092F95">
        <w:t>s</w:t>
      </w:r>
      <w:r w:rsidR="007F0158">
        <w:t xml:space="preserve"> </w:t>
      </w:r>
      <w:r w:rsidR="00AE677A">
        <w:t>an agreement</w:t>
      </w:r>
      <w:r w:rsidR="007F0158">
        <w:t xml:space="preserve"> that he understands if he decides to connect to public water the EDU assigned will go back to </w:t>
      </w:r>
      <w:r w:rsidR="00537DE0">
        <w:t xml:space="preserve">a minimum of </w:t>
      </w:r>
      <w:r w:rsidR="007F0158">
        <w:t xml:space="preserve">1.0 </w:t>
      </w:r>
      <w:r w:rsidR="00537DE0">
        <w:t>according to the standard district user charge.</w:t>
      </w:r>
    </w:p>
    <w:p w:rsidR="00FD1567" w:rsidRDefault="00537DE0" w:rsidP="007A1819">
      <w:pPr>
        <w:tabs>
          <w:tab w:val="left" w:pos="720"/>
          <w:tab w:val="left" w:pos="1440"/>
          <w:tab w:val="left" w:pos="2160"/>
          <w:tab w:val="left" w:pos="6908"/>
        </w:tabs>
      </w:pPr>
      <w:r>
        <w:t xml:space="preserve">  </w:t>
      </w:r>
    </w:p>
    <w:p w:rsidR="00727BB0" w:rsidRDefault="00727BB0" w:rsidP="00727BB0">
      <w:pPr>
        <w:tabs>
          <w:tab w:val="left" w:pos="2682"/>
        </w:tabs>
        <w:rPr>
          <w:b/>
        </w:rPr>
      </w:pPr>
      <w:r>
        <w:rPr>
          <w:b/>
        </w:rPr>
        <w:t xml:space="preserve">RESOLUTION </w:t>
      </w:r>
      <w:r w:rsidR="00901D65">
        <w:rPr>
          <w:b/>
        </w:rPr>
        <w:t>5</w:t>
      </w:r>
      <w:r w:rsidR="003A350B">
        <w:rPr>
          <w:b/>
        </w:rPr>
        <w:t>1</w:t>
      </w:r>
      <w:r>
        <w:rPr>
          <w:b/>
        </w:rPr>
        <w:t>-21</w:t>
      </w:r>
      <w:r>
        <w:rPr>
          <w:b/>
        </w:rPr>
        <w:tab/>
      </w:r>
    </w:p>
    <w:p w:rsidR="00727BB0" w:rsidRDefault="00727BB0" w:rsidP="00727BB0">
      <w:r>
        <w:t xml:space="preserve">On motion by Ruth E. Scheppard, seconded by </w:t>
      </w:r>
      <w:r w:rsidR="00901D65">
        <w:t>Nola J. Gove</w:t>
      </w:r>
      <w:r>
        <w:t>, the following resolution was</w:t>
      </w:r>
    </w:p>
    <w:p w:rsidR="00727BB0" w:rsidRDefault="00727BB0" w:rsidP="00727BB0">
      <w:r>
        <w:t xml:space="preserve">ADOPTED -   </w:t>
      </w:r>
      <w:r w:rsidR="006C65E4">
        <w:t>5</w:t>
      </w:r>
      <w:r>
        <w:t xml:space="preserve"> Ayes</w:t>
      </w:r>
      <w:r>
        <w:tab/>
      </w:r>
      <w:r>
        <w:tab/>
        <w:t>Ridgeway, Scheppard, Wood, Gove</w:t>
      </w:r>
      <w:r w:rsidR="00901D65">
        <w:t>, Warner</w:t>
      </w:r>
    </w:p>
    <w:p w:rsidR="00727BB0" w:rsidRDefault="00727BB0" w:rsidP="00727BB0">
      <w:r>
        <w:tab/>
      </w:r>
      <w:r>
        <w:tab/>
        <w:t>0 No</w:t>
      </w:r>
    </w:p>
    <w:p w:rsidR="003B280A" w:rsidRDefault="00727BB0" w:rsidP="00727BB0">
      <w:r>
        <w:rPr>
          <w:b/>
        </w:rPr>
        <w:t>BE IT RESOLVED</w:t>
      </w:r>
      <w:r>
        <w:t xml:space="preserve"> that the Town Board of the Town of Sandy Creek</w:t>
      </w:r>
      <w:r w:rsidR="00901D65">
        <w:t xml:space="preserve"> approves the Agreement of Municipal Cooperation with the Towns of Amboy, Boylston, Mexico, Orwell, Redfield, Richland and Williamstown for the purchase, use and maintenance of a 2003 Midland SP8 Road Widener</w:t>
      </w:r>
      <w:r w:rsidR="00D67CAB">
        <w:t>, Serial No. 284.</w:t>
      </w:r>
    </w:p>
    <w:p w:rsidR="003B280A" w:rsidRDefault="003B280A" w:rsidP="00727BB0"/>
    <w:p w:rsidR="003B280A" w:rsidRDefault="003B280A" w:rsidP="003B280A">
      <w:pPr>
        <w:tabs>
          <w:tab w:val="left" w:pos="2682"/>
        </w:tabs>
        <w:rPr>
          <w:b/>
        </w:rPr>
      </w:pPr>
      <w:r>
        <w:rPr>
          <w:b/>
        </w:rPr>
        <w:t xml:space="preserve">NEW </w:t>
      </w:r>
      <w:r w:rsidRPr="00FA5D6B">
        <w:rPr>
          <w:b/>
        </w:rPr>
        <w:t>BUSINESS:</w:t>
      </w:r>
    </w:p>
    <w:p w:rsidR="007F6BCD" w:rsidRDefault="007F6BCD" w:rsidP="003B280A">
      <w:pPr>
        <w:tabs>
          <w:tab w:val="left" w:pos="2682"/>
        </w:tabs>
      </w:pPr>
      <w:r>
        <w:t xml:space="preserve">The Town Board </w:t>
      </w:r>
      <w:r w:rsidR="004D2F94">
        <w:t>discussed</w:t>
      </w:r>
      <w:r>
        <w:t xml:space="preserve"> whether or not to enact a local law opting</w:t>
      </w:r>
      <w:r w:rsidR="009E0D4F">
        <w:t>-</w:t>
      </w:r>
      <w:r>
        <w:t xml:space="preserve">out of </w:t>
      </w:r>
      <w:r w:rsidR="009E0D4F">
        <w:t xml:space="preserve">allowing adult-use </w:t>
      </w:r>
      <w:r>
        <w:t xml:space="preserve">cannabis retail </w:t>
      </w:r>
      <w:r w:rsidR="009E0D4F">
        <w:t>dispensaries or on-site consumption licenses</w:t>
      </w:r>
      <w:r w:rsidR="00D67CAB">
        <w:t>.  A decision needs to be made</w:t>
      </w:r>
      <w:r>
        <w:t xml:space="preserve"> by </w:t>
      </w:r>
      <w:r w:rsidR="009E0D4F">
        <w:t xml:space="preserve">December 31, 2021.  </w:t>
      </w:r>
      <w:r>
        <w:t>There is a 13% tax on cannabis sales in NYS. The state keeps 9%.  The county gets 1% and the</w:t>
      </w:r>
      <w:r w:rsidR="009E0D4F">
        <w:t xml:space="preserve"> town would get 3% of the tax.  The Town Board decided </w:t>
      </w:r>
      <w:r w:rsidR="009E0D4F" w:rsidRPr="009E0D4F">
        <w:rPr>
          <w:b/>
          <w:u w:val="single"/>
        </w:rPr>
        <w:t>not</w:t>
      </w:r>
      <w:r w:rsidR="009E0D4F">
        <w:t xml:space="preserve"> to pursue a local law banning cannabis dispensaries and lounges in the Town of Sandy Creek.  </w:t>
      </w:r>
      <w:r w:rsidR="00D67CAB">
        <w:t xml:space="preserve">  </w:t>
      </w:r>
    </w:p>
    <w:p w:rsidR="004A2552" w:rsidRDefault="007F6BCD" w:rsidP="003B280A">
      <w:pPr>
        <w:tabs>
          <w:tab w:val="left" w:pos="2682"/>
        </w:tabs>
      </w:pPr>
      <w:r>
        <w:t xml:space="preserve"> </w:t>
      </w:r>
    </w:p>
    <w:p w:rsidR="00772E21" w:rsidRDefault="00772E21" w:rsidP="00772E21">
      <w:pPr>
        <w:tabs>
          <w:tab w:val="left" w:pos="2682"/>
        </w:tabs>
        <w:rPr>
          <w:b/>
        </w:rPr>
      </w:pPr>
      <w:r>
        <w:rPr>
          <w:b/>
        </w:rPr>
        <w:t xml:space="preserve">RESOLUTION </w:t>
      </w:r>
      <w:r w:rsidR="009E0D4F">
        <w:rPr>
          <w:b/>
        </w:rPr>
        <w:t>5</w:t>
      </w:r>
      <w:r w:rsidR="003A350B">
        <w:rPr>
          <w:b/>
        </w:rPr>
        <w:t>2</w:t>
      </w:r>
      <w:r>
        <w:rPr>
          <w:b/>
        </w:rPr>
        <w:t>-21</w:t>
      </w:r>
      <w:r>
        <w:rPr>
          <w:b/>
        </w:rPr>
        <w:tab/>
      </w:r>
    </w:p>
    <w:p w:rsidR="00772E21" w:rsidRDefault="00772E21" w:rsidP="00772E21">
      <w:r>
        <w:t xml:space="preserve">On motion by </w:t>
      </w:r>
      <w:r w:rsidR="009E0D4F">
        <w:t>John W. Wood, Jr, seconded by Ruth E. Scheppard</w:t>
      </w:r>
      <w:r>
        <w:t>, the following resolution was</w:t>
      </w:r>
    </w:p>
    <w:p w:rsidR="00772E21" w:rsidRDefault="00772E21" w:rsidP="00772E21">
      <w:r>
        <w:t xml:space="preserve">ADOPTED -   </w:t>
      </w:r>
      <w:r w:rsidR="006C65E4">
        <w:t>5</w:t>
      </w:r>
      <w:r>
        <w:t xml:space="preserve"> Ayes</w:t>
      </w:r>
      <w:r>
        <w:tab/>
      </w:r>
      <w:r>
        <w:tab/>
        <w:t>Ridgeway, Scheppard, Wood, Gove</w:t>
      </w:r>
      <w:r w:rsidR="009E0D4F">
        <w:t>, Warner</w:t>
      </w:r>
    </w:p>
    <w:p w:rsidR="00772E21" w:rsidRDefault="00772E21" w:rsidP="00772E21">
      <w:r>
        <w:tab/>
      </w:r>
      <w:r>
        <w:tab/>
        <w:t>0 No</w:t>
      </w:r>
    </w:p>
    <w:p w:rsidR="00190711" w:rsidRDefault="00772E21" w:rsidP="00772E21">
      <w:r>
        <w:rPr>
          <w:b/>
        </w:rPr>
        <w:t>BE IT RESOLVED</w:t>
      </w:r>
      <w:r>
        <w:t xml:space="preserve"> that the Town Board of the Town of Sandy Creek </w:t>
      </w:r>
      <w:r w:rsidR="00AE62E3">
        <w:t xml:space="preserve">will grant permission to Parsons to investigate the landfill site on Co Rt 15 for the NYSDEC to determine if the site is causing contamination of a drinking water source </w:t>
      </w:r>
      <w:r w:rsidR="00AE62E3" w:rsidRPr="00AE677A">
        <w:rPr>
          <w:u w:val="single"/>
        </w:rPr>
        <w:t>if and only if</w:t>
      </w:r>
      <w:r w:rsidR="00AE62E3">
        <w:t xml:space="preserve"> NYSDEC will pay the costs of everything whether contamination is found or not.  </w:t>
      </w:r>
    </w:p>
    <w:p w:rsidR="001716E1" w:rsidRDefault="001716E1" w:rsidP="00772E21"/>
    <w:p w:rsidR="006C65E4" w:rsidRDefault="006C65E4" w:rsidP="00772E21">
      <w:r>
        <w:t xml:space="preserve">Councilman Gove wondered if the town’s </w:t>
      </w:r>
      <w:r w:rsidR="00AE677A">
        <w:t xml:space="preserve">American Rescue Plan Act (ARPA) </w:t>
      </w:r>
      <w:r>
        <w:t>money can be used to fix the drainage issue on Powers Ave in the Village of Lacona.</w:t>
      </w:r>
    </w:p>
    <w:p w:rsidR="006C65E4" w:rsidRDefault="006C65E4" w:rsidP="00772E21"/>
    <w:p w:rsidR="003A350B" w:rsidRPr="00D5009F" w:rsidRDefault="003A350B" w:rsidP="003A350B">
      <w:pPr>
        <w:rPr>
          <w:b/>
        </w:rPr>
      </w:pPr>
      <w:r w:rsidRPr="00D5009F">
        <w:rPr>
          <w:b/>
        </w:rPr>
        <w:t>TRANSFER OF FUNDS</w:t>
      </w:r>
      <w:r>
        <w:rPr>
          <w:b/>
        </w:rPr>
        <w:t>/BUDGET AMENDMENTS</w:t>
      </w:r>
    </w:p>
    <w:p w:rsidR="003A350B" w:rsidRPr="00D5009F" w:rsidRDefault="003A350B" w:rsidP="003A350B">
      <w:pPr>
        <w:rPr>
          <w:b/>
        </w:rPr>
      </w:pPr>
      <w:r>
        <w:rPr>
          <w:b/>
        </w:rPr>
        <w:t>RESOLUTION 53</w:t>
      </w:r>
      <w:r w:rsidRPr="00D5009F">
        <w:rPr>
          <w:b/>
        </w:rPr>
        <w:t>-</w:t>
      </w:r>
      <w:r>
        <w:rPr>
          <w:b/>
        </w:rPr>
        <w:t>21</w:t>
      </w:r>
    </w:p>
    <w:p w:rsidR="003A350B" w:rsidRPr="004357B7" w:rsidRDefault="003A350B" w:rsidP="003A350B">
      <w:r>
        <w:rPr>
          <w:b/>
        </w:rPr>
        <w:t>O</w:t>
      </w:r>
      <w:r w:rsidRPr="004357B7">
        <w:rPr>
          <w:b/>
        </w:rPr>
        <w:t>n motion</w:t>
      </w:r>
      <w:r w:rsidRPr="004357B7">
        <w:t xml:space="preserve"> by</w:t>
      </w:r>
      <w:r>
        <w:t xml:space="preserve"> Ruth E. Scheppard</w:t>
      </w:r>
      <w:r w:rsidRPr="004357B7">
        <w:t>, seconded by</w:t>
      </w:r>
      <w:r>
        <w:t xml:space="preserve"> John Wood</w:t>
      </w:r>
      <w:r w:rsidRPr="004357B7">
        <w:t>, the following resolution was</w:t>
      </w:r>
    </w:p>
    <w:p w:rsidR="003A350B" w:rsidRPr="004357B7" w:rsidRDefault="003A350B" w:rsidP="003A350B">
      <w:r w:rsidRPr="004357B7">
        <w:rPr>
          <w:b/>
        </w:rPr>
        <w:t>ADOPTED</w:t>
      </w:r>
      <w:r w:rsidRPr="004357B7">
        <w:t xml:space="preserve"> - </w:t>
      </w:r>
      <w:r w:rsidRPr="004357B7">
        <w:tab/>
      </w:r>
      <w:r>
        <w:t>5</w:t>
      </w:r>
      <w:r w:rsidRPr="004357B7">
        <w:t xml:space="preserve"> Ayes</w:t>
      </w:r>
      <w:r w:rsidRPr="004357B7">
        <w:tab/>
      </w:r>
      <w:r w:rsidRPr="004357B7">
        <w:tab/>
      </w:r>
      <w:r>
        <w:t>Warner, Scheppard, Ridgeway, Wood, Gove</w:t>
      </w:r>
    </w:p>
    <w:p w:rsidR="003A350B" w:rsidRDefault="003A350B" w:rsidP="003A350B">
      <w:pPr>
        <w:tabs>
          <w:tab w:val="left" w:pos="720"/>
          <w:tab w:val="left" w:pos="1440"/>
          <w:tab w:val="left" w:pos="6303"/>
        </w:tabs>
      </w:pPr>
      <w:r w:rsidRPr="004357B7">
        <w:tab/>
      </w:r>
      <w:r w:rsidRPr="004357B7">
        <w:tab/>
        <w:t>0 No</w:t>
      </w:r>
      <w:r>
        <w:tab/>
      </w:r>
      <w:r>
        <w:tab/>
      </w:r>
      <w:r>
        <w:tab/>
      </w:r>
      <w:r>
        <w:tab/>
      </w:r>
      <w:r>
        <w:tab/>
      </w:r>
    </w:p>
    <w:p w:rsidR="003A350B" w:rsidRDefault="003A350B" w:rsidP="003A350B">
      <w:pPr>
        <w:rPr>
          <w:rFonts w:cs="Arial"/>
        </w:rPr>
      </w:pPr>
      <w:r>
        <w:rPr>
          <w:b/>
        </w:rPr>
        <w:t xml:space="preserve">Resolved </w:t>
      </w:r>
      <w:r>
        <w:t>that the Town Board of the Town of Sandy Creek authorizes the following changes to the 2021 budget:</w:t>
      </w:r>
    </w:p>
    <w:p w:rsidR="003A350B" w:rsidRDefault="003A350B" w:rsidP="003A350B">
      <w:pPr>
        <w:rPr>
          <w:b/>
        </w:rPr>
      </w:pPr>
      <w:r>
        <w:rPr>
          <w:b/>
        </w:rPr>
        <w:t xml:space="preserve">From </w:t>
      </w:r>
      <w:r>
        <w:rPr>
          <w:b/>
        </w:rPr>
        <w:tab/>
      </w:r>
      <w:r>
        <w:rPr>
          <w:b/>
        </w:rPr>
        <w:tab/>
        <w:t>Description</w:t>
      </w:r>
      <w:r>
        <w:rPr>
          <w:b/>
        </w:rPr>
        <w:tab/>
      </w:r>
      <w:r>
        <w:rPr>
          <w:b/>
        </w:rPr>
        <w:tab/>
      </w:r>
      <w:r>
        <w:rPr>
          <w:b/>
        </w:rPr>
        <w:tab/>
        <w:t>To</w:t>
      </w:r>
      <w:r>
        <w:rPr>
          <w:b/>
        </w:rPr>
        <w:tab/>
      </w:r>
      <w:r>
        <w:rPr>
          <w:b/>
        </w:rPr>
        <w:tab/>
        <w:t>Description</w:t>
      </w:r>
      <w:r>
        <w:rPr>
          <w:b/>
        </w:rPr>
        <w:tab/>
      </w:r>
      <w:r>
        <w:rPr>
          <w:b/>
        </w:rPr>
        <w:tab/>
      </w:r>
      <w:r>
        <w:rPr>
          <w:b/>
        </w:rPr>
        <w:tab/>
        <w:t xml:space="preserve">   </w:t>
      </w:r>
      <w:r>
        <w:rPr>
          <w:b/>
        </w:rPr>
        <w:tab/>
        <w:t xml:space="preserve">     Amount</w:t>
      </w:r>
    </w:p>
    <w:p w:rsidR="003A350B" w:rsidRDefault="003A350B" w:rsidP="003A350B">
      <w:r>
        <w:t>DB5140.4</w:t>
      </w:r>
      <w:r>
        <w:tab/>
        <w:t>Brush&amp;Weeds Contractual</w:t>
      </w:r>
      <w:r>
        <w:tab/>
        <w:t>DB8790.4</w:t>
      </w:r>
      <w:r>
        <w:tab/>
        <w:t>Snyder Road Gravel Pit</w:t>
      </w:r>
      <w:r>
        <w:tab/>
        <w:t xml:space="preserve">                   $ 560.00 </w:t>
      </w:r>
    </w:p>
    <w:p w:rsidR="003A350B" w:rsidRDefault="003A350B" w:rsidP="003A350B">
      <w:r>
        <w:t xml:space="preserve">H2-9901.9 </w:t>
      </w:r>
      <w:r>
        <w:tab/>
        <w:t>Transfer to other funds</w:t>
      </w:r>
      <w:r>
        <w:tab/>
      </w:r>
      <w:r w:rsidR="00C87F12">
        <w:t>A5031</w:t>
      </w:r>
      <w:r w:rsidR="00C87F12">
        <w:tab/>
      </w:r>
      <w:r>
        <w:tab/>
      </w:r>
      <w:r w:rsidR="00C87F12">
        <w:t>Interfund transfer to close sewer fund       7,709.78</w:t>
      </w:r>
    </w:p>
    <w:p w:rsidR="003A350B" w:rsidRDefault="003A350B" w:rsidP="003A350B">
      <w:r>
        <w:t>SF1-2401</w:t>
      </w:r>
      <w:r>
        <w:tab/>
        <w:t>SC Fire District Interest</w:t>
      </w:r>
      <w:r>
        <w:tab/>
        <w:t>A</w:t>
      </w:r>
      <w:r w:rsidR="00C87F12">
        <w:t>2401</w:t>
      </w:r>
      <w:r>
        <w:tab/>
      </w:r>
      <w:r>
        <w:tab/>
        <w:t>Interest &amp; Earnings</w:t>
      </w:r>
      <w:r>
        <w:tab/>
      </w:r>
      <w:r>
        <w:tab/>
      </w:r>
      <w:r>
        <w:tab/>
        <w:t xml:space="preserve">          </w:t>
      </w:r>
      <w:r w:rsidR="00C87F12">
        <w:t>104</w:t>
      </w:r>
      <w:r>
        <w:t>.</w:t>
      </w:r>
      <w:r w:rsidR="00C87F12">
        <w:t>23</w:t>
      </w:r>
    </w:p>
    <w:p w:rsidR="003A350B" w:rsidRDefault="003A350B" w:rsidP="003A350B">
      <w:r>
        <w:t>SF2-2401</w:t>
      </w:r>
      <w:r>
        <w:tab/>
        <w:t>Lacona Fire Dist Interest</w:t>
      </w:r>
      <w:r>
        <w:tab/>
        <w:t>A2401</w:t>
      </w:r>
      <w:r>
        <w:tab/>
      </w:r>
      <w:r>
        <w:tab/>
        <w:t>Interest &amp; Earnings</w:t>
      </w:r>
      <w:r>
        <w:tab/>
      </w:r>
      <w:r>
        <w:tab/>
      </w:r>
      <w:r>
        <w:tab/>
        <w:t xml:space="preserve">          </w:t>
      </w:r>
      <w:r w:rsidR="00C87F12">
        <w:t xml:space="preserve">  47</w:t>
      </w:r>
      <w:r>
        <w:t>.</w:t>
      </w:r>
      <w:r w:rsidR="00C87F12">
        <w:t>71</w:t>
      </w:r>
    </w:p>
    <w:p w:rsidR="003A350B" w:rsidRDefault="00C87F12" w:rsidP="003A350B">
      <w:r>
        <w:t>PN9901.9</w:t>
      </w:r>
      <w:r>
        <w:tab/>
        <w:t>Transfer to other funds</w:t>
      </w:r>
      <w:r>
        <w:tab/>
        <w:t>A741</w:t>
      </w:r>
      <w:r w:rsidR="00D60AF8">
        <w:t>0.46</w:t>
      </w:r>
      <w:r w:rsidR="00D60AF8">
        <w:tab/>
        <w:t>Library Building</w:t>
      </w:r>
      <w:r w:rsidR="00D60AF8">
        <w:tab/>
      </w:r>
      <w:r w:rsidR="00D60AF8">
        <w:tab/>
      </w:r>
      <w:r w:rsidR="00D60AF8">
        <w:tab/>
        <w:t xml:space="preserve">       1,</w:t>
      </w:r>
      <w:r>
        <w:t>287.27</w:t>
      </w:r>
    </w:p>
    <w:p w:rsidR="00C87F12" w:rsidRDefault="00C87F12" w:rsidP="003A350B">
      <w:r>
        <w:lastRenderedPageBreak/>
        <w:t>DB3501</w:t>
      </w:r>
      <w:r>
        <w:tab/>
        <w:t xml:space="preserve">Increase Consolidated Highway State Aid Revenue  </w:t>
      </w:r>
      <w:r>
        <w:tab/>
      </w:r>
      <w:r>
        <w:tab/>
      </w:r>
      <w:r>
        <w:tab/>
      </w:r>
      <w:r>
        <w:tab/>
        <w:t xml:space="preserve">     53,924.00</w:t>
      </w:r>
    </w:p>
    <w:p w:rsidR="00A40348" w:rsidRDefault="00C87F12" w:rsidP="003A350B">
      <w:r>
        <w:t>DB5112.2</w:t>
      </w:r>
      <w:r>
        <w:tab/>
        <w:t>Increase CHIPS appropriations</w:t>
      </w:r>
      <w:r>
        <w:tab/>
      </w:r>
      <w:r>
        <w:tab/>
      </w:r>
      <w:r>
        <w:tab/>
      </w:r>
      <w:r>
        <w:tab/>
      </w:r>
      <w:r>
        <w:tab/>
      </w:r>
      <w:r>
        <w:tab/>
      </w:r>
      <w:r>
        <w:tab/>
        <w:t xml:space="preserve">     30,832.00</w:t>
      </w:r>
      <w:r w:rsidR="003A350B">
        <w:t xml:space="preserve"> </w:t>
      </w:r>
      <w:r w:rsidR="00FF4536">
        <w:t xml:space="preserve">  </w:t>
      </w:r>
    </w:p>
    <w:p w:rsidR="001716E1" w:rsidRDefault="00C87F12" w:rsidP="00772E21">
      <w:r>
        <w:t>DB5112.22</w:t>
      </w:r>
      <w:r>
        <w:tab/>
      </w:r>
      <w:r w:rsidR="00D60AF8">
        <w:t>Increase PAVE NY appropriations</w:t>
      </w:r>
      <w:r w:rsidR="00D60AF8">
        <w:tab/>
      </w:r>
      <w:r w:rsidR="00D60AF8">
        <w:tab/>
      </w:r>
      <w:r w:rsidR="00D60AF8">
        <w:tab/>
      </w:r>
      <w:r w:rsidR="00D60AF8">
        <w:tab/>
        <w:t xml:space="preserve">              </w:t>
      </w:r>
      <w:r w:rsidR="00D60AF8">
        <w:tab/>
      </w:r>
      <w:r w:rsidR="00D60AF8">
        <w:tab/>
        <w:t xml:space="preserve">     12,302.00</w:t>
      </w:r>
    </w:p>
    <w:p w:rsidR="00A10F55" w:rsidRPr="00D60AF8" w:rsidRDefault="00D60AF8" w:rsidP="00A10F55">
      <w:pPr>
        <w:tabs>
          <w:tab w:val="left" w:pos="2682"/>
        </w:tabs>
      </w:pPr>
      <w:r w:rsidRPr="00D60AF8">
        <w:t>DB5112.23</w:t>
      </w:r>
      <w:r>
        <w:t xml:space="preserve">     Increase EWR appropriations</w:t>
      </w:r>
      <w:r>
        <w:tab/>
      </w:r>
      <w:r>
        <w:tab/>
      </w:r>
      <w:r>
        <w:tab/>
      </w:r>
      <w:r>
        <w:tab/>
      </w:r>
      <w:r>
        <w:tab/>
      </w:r>
      <w:r>
        <w:tab/>
      </w:r>
      <w:r>
        <w:tab/>
      </w:r>
      <w:r>
        <w:tab/>
        <w:t xml:space="preserve">     10,790.00</w:t>
      </w:r>
    </w:p>
    <w:p w:rsidR="00402E56" w:rsidRDefault="00402E56" w:rsidP="00A10F55">
      <w:pPr>
        <w:tabs>
          <w:tab w:val="left" w:pos="2682"/>
        </w:tabs>
      </w:pPr>
    </w:p>
    <w:p w:rsidR="00D60AF8" w:rsidRDefault="00D60AF8" w:rsidP="00D60AF8">
      <w:pPr>
        <w:tabs>
          <w:tab w:val="left" w:pos="2682"/>
        </w:tabs>
        <w:rPr>
          <w:b/>
        </w:rPr>
      </w:pPr>
      <w:r>
        <w:rPr>
          <w:b/>
        </w:rPr>
        <w:t>RESOLUTION 54-21</w:t>
      </w:r>
      <w:r>
        <w:rPr>
          <w:b/>
        </w:rPr>
        <w:tab/>
      </w:r>
    </w:p>
    <w:p w:rsidR="00D60AF8" w:rsidRDefault="00D60AF8" w:rsidP="00D60AF8">
      <w:r>
        <w:t>On motion by Ruth E. Scheppard, seconded by Nancy Ridgeway, the following resolution was</w:t>
      </w:r>
    </w:p>
    <w:p w:rsidR="00D60AF8" w:rsidRDefault="00D60AF8" w:rsidP="00D60AF8">
      <w:r>
        <w:t>ADOPTED -   5 Ayes</w:t>
      </w:r>
      <w:r>
        <w:tab/>
      </w:r>
      <w:r>
        <w:tab/>
        <w:t>Ridgeway, Scheppard, Wood, Gove, Warner</w:t>
      </w:r>
    </w:p>
    <w:p w:rsidR="00D60AF8" w:rsidRDefault="00D60AF8" w:rsidP="00D60AF8">
      <w:r>
        <w:tab/>
      </w:r>
      <w:r>
        <w:tab/>
        <w:t>0 No</w:t>
      </w:r>
    </w:p>
    <w:p w:rsidR="004F65FE" w:rsidRPr="004F65FE" w:rsidRDefault="004F65FE" w:rsidP="004F65FE">
      <w:r w:rsidRPr="004F65FE">
        <w:rPr>
          <w:b/>
        </w:rPr>
        <w:t>BE IT RESOLVED</w:t>
      </w:r>
      <w:r w:rsidRPr="004F65FE">
        <w:t xml:space="preserve"> that the Town of Sandy Creek/30327 hereby establishes the following standard work days for these titles and will report officials to the New York State and Local Retirement System based on their record of activities:</w:t>
      </w:r>
    </w:p>
    <w:tbl>
      <w:tblPr>
        <w:tblStyle w:val="TableGrid"/>
        <w:tblpPr w:leftFromText="180" w:rightFromText="180" w:vertAnchor="page" w:horzAnchor="margin" w:tblpY="4366"/>
        <w:tblW w:w="10307" w:type="dxa"/>
        <w:tblInd w:w="0" w:type="dxa"/>
        <w:tblLayout w:type="fixed"/>
        <w:tblLook w:val="01E0" w:firstRow="1" w:lastRow="1" w:firstColumn="1" w:lastColumn="1" w:noHBand="0" w:noVBand="0"/>
      </w:tblPr>
      <w:tblGrid>
        <w:gridCol w:w="1775"/>
        <w:gridCol w:w="922"/>
        <w:gridCol w:w="1432"/>
        <w:gridCol w:w="686"/>
        <w:gridCol w:w="774"/>
        <w:gridCol w:w="867"/>
        <w:gridCol w:w="1167"/>
        <w:gridCol w:w="1036"/>
        <w:gridCol w:w="1648"/>
      </w:tblGrid>
      <w:tr w:rsidR="008C40E4" w:rsidRPr="004F65FE" w:rsidTr="008C40E4">
        <w:trPr>
          <w:trHeight w:val="1200"/>
        </w:trPr>
        <w:tc>
          <w:tcPr>
            <w:tcW w:w="1775" w:type="dxa"/>
          </w:tcPr>
          <w:p w:rsidR="008C40E4" w:rsidRPr="004F65FE" w:rsidRDefault="008C40E4" w:rsidP="008C40E4">
            <w:r w:rsidRPr="004F65FE">
              <w:t>Title</w:t>
            </w:r>
          </w:p>
        </w:tc>
        <w:tc>
          <w:tcPr>
            <w:tcW w:w="922" w:type="dxa"/>
          </w:tcPr>
          <w:p w:rsidR="008C40E4" w:rsidRPr="004F65FE" w:rsidRDefault="008C40E4" w:rsidP="008C40E4">
            <w:pPr>
              <w:rPr>
                <w:sz w:val="16"/>
                <w:szCs w:val="16"/>
              </w:rPr>
            </w:pPr>
            <w:r w:rsidRPr="004F65FE">
              <w:rPr>
                <w:sz w:val="16"/>
                <w:szCs w:val="16"/>
              </w:rPr>
              <w:t>Standard</w:t>
            </w:r>
          </w:p>
          <w:p w:rsidR="008C40E4" w:rsidRPr="004F65FE" w:rsidRDefault="008C40E4" w:rsidP="008C40E4">
            <w:pPr>
              <w:rPr>
                <w:sz w:val="16"/>
                <w:szCs w:val="16"/>
              </w:rPr>
            </w:pPr>
            <w:r w:rsidRPr="004F65FE">
              <w:rPr>
                <w:sz w:val="16"/>
                <w:szCs w:val="16"/>
              </w:rPr>
              <w:t>Work Day</w:t>
            </w:r>
          </w:p>
          <w:p w:rsidR="008C40E4" w:rsidRPr="004F65FE" w:rsidRDefault="008C40E4" w:rsidP="008C40E4">
            <w:pPr>
              <w:rPr>
                <w:sz w:val="16"/>
                <w:szCs w:val="16"/>
              </w:rPr>
            </w:pPr>
            <w:r w:rsidRPr="004F65FE">
              <w:rPr>
                <w:sz w:val="16"/>
                <w:szCs w:val="16"/>
              </w:rPr>
              <w:t>(Hrs/day)</w:t>
            </w:r>
          </w:p>
          <w:p w:rsidR="008C40E4" w:rsidRPr="004F65FE" w:rsidRDefault="008C40E4" w:rsidP="008C40E4">
            <w:pPr>
              <w:rPr>
                <w:sz w:val="16"/>
                <w:szCs w:val="16"/>
              </w:rPr>
            </w:pPr>
            <w:r w:rsidRPr="004F65FE">
              <w:rPr>
                <w:sz w:val="16"/>
                <w:szCs w:val="16"/>
              </w:rPr>
              <w:t>Min. 6 hrs</w:t>
            </w:r>
          </w:p>
          <w:p w:rsidR="008C40E4" w:rsidRPr="004F65FE" w:rsidRDefault="008C40E4" w:rsidP="008C40E4">
            <w:pPr>
              <w:rPr>
                <w:sz w:val="16"/>
                <w:szCs w:val="16"/>
              </w:rPr>
            </w:pPr>
            <w:r w:rsidRPr="004F65FE">
              <w:rPr>
                <w:sz w:val="16"/>
                <w:szCs w:val="16"/>
              </w:rPr>
              <w:t>Max. 8 hrs</w:t>
            </w:r>
          </w:p>
        </w:tc>
        <w:tc>
          <w:tcPr>
            <w:tcW w:w="1432" w:type="dxa"/>
          </w:tcPr>
          <w:p w:rsidR="008C40E4" w:rsidRPr="004F65FE" w:rsidRDefault="008C40E4" w:rsidP="008C40E4">
            <w:pPr>
              <w:rPr>
                <w:sz w:val="16"/>
                <w:szCs w:val="16"/>
              </w:rPr>
            </w:pPr>
            <w:r w:rsidRPr="004F65FE">
              <w:rPr>
                <w:sz w:val="16"/>
                <w:szCs w:val="16"/>
              </w:rPr>
              <w:t>Name</w:t>
            </w:r>
          </w:p>
          <w:p w:rsidR="008C40E4" w:rsidRPr="004F65FE" w:rsidRDefault="008C40E4" w:rsidP="008C40E4">
            <w:pPr>
              <w:rPr>
                <w:sz w:val="16"/>
                <w:szCs w:val="16"/>
              </w:rPr>
            </w:pPr>
            <w:r w:rsidRPr="004F65FE">
              <w:rPr>
                <w:sz w:val="16"/>
                <w:szCs w:val="16"/>
              </w:rPr>
              <w:t>(First &amp; Last)</w:t>
            </w:r>
          </w:p>
        </w:tc>
        <w:tc>
          <w:tcPr>
            <w:tcW w:w="686" w:type="dxa"/>
          </w:tcPr>
          <w:p w:rsidR="008C40E4" w:rsidRPr="004F65FE" w:rsidRDefault="008C40E4" w:rsidP="008C40E4">
            <w:pPr>
              <w:rPr>
                <w:sz w:val="16"/>
                <w:szCs w:val="16"/>
              </w:rPr>
            </w:pPr>
            <w:r w:rsidRPr="004F65FE">
              <w:rPr>
                <w:sz w:val="16"/>
                <w:szCs w:val="16"/>
              </w:rPr>
              <w:t>SS #</w:t>
            </w:r>
          </w:p>
          <w:p w:rsidR="008C40E4" w:rsidRPr="004F65FE" w:rsidRDefault="008C40E4" w:rsidP="008C40E4">
            <w:r w:rsidRPr="004F65FE">
              <w:rPr>
                <w:sz w:val="16"/>
                <w:szCs w:val="16"/>
              </w:rPr>
              <w:t>(Last 4 digits)</w:t>
            </w:r>
          </w:p>
        </w:tc>
        <w:tc>
          <w:tcPr>
            <w:tcW w:w="774" w:type="dxa"/>
          </w:tcPr>
          <w:p w:rsidR="008C40E4" w:rsidRPr="004F65FE" w:rsidRDefault="008C40E4" w:rsidP="008C40E4">
            <w:pPr>
              <w:rPr>
                <w:sz w:val="16"/>
                <w:szCs w:val="16"/>
              </w:rPr>
            </w:pPr>
            <w:r w:rsidRPr="004F65FE">
              <w:rPr>
                <w:sz w:val="16"/>
                <w:szCs w:val="16"/>
              </w:rPr>
              <w:t>Registration Number</w:t>
            </w:r>
          </w:p>
        </w:tc>
        <w:tc>
          <w:tcPr>
            <w:tcW w:w="867" w:type="dxa"/>
          </w:tcPr>
          <w:p w:rsidR="008C40E4" w:rsidRPr="004F65FE" w:rsidRDefault="008C40E4" w:rsidP="008C40E4">
            <w:pPr>
              <w:rPr>
                <w:sz w:val="16"/>
                <w:szCs w:val="16"/>
              </w:rPr>
            </w:pPr>
            <w:r w:rsidRPr="004F65FE">
              <w:rPr>
                <w:sz w:val="16"/>
                <w:szCs w:val="16"/>
              </w:rPr>
              <w:t>Tier 1</w:t>
            </w:r>
          </w:p>
          <w:p w:rsidR="008C40E4" w:rsidRPr="004F65FE" w:rsidRDefault="008C40E4" w:rsidP="008C40E4">
            <w:pPr>
              <w:rPr>
                <w:sz w:val="16"/>
                <w:szCs w:val="16"/>
              </w:rPr>
            </w:pPr>
            <w:r w:rsidRPr="004F65FE">
              <w:rPr>
                <w:sz w:val="16"/>
                <w:szCs w:val="16"/>
              </w:rPr>
              <w:t>(Check only if member is in Tier 1)</w:t>
            </w:r>
          </w:p>
        </w:tc>
        <w:tc>
          <w:tcPr>
            <w:tcW w:w="1167" w:type="dxa"/>
          </w:tcPr>
          <w:p w:rsidR="008C40E4" w:rsidRPr="004F65FE" w:rsidRDefault="008C40E4" w:rsidP="008C40E4">
            <w:pPr>
              <w:rPr>
                <w:sz w:val="16"/>
                <w:szCs w:val="16"/>
              </w:rPr>
            </w:pPr>
            <w:r w:rsidRPr="004F65FE">
              <w:rPr>
                <w:sz w:val="16"/>
                <w:szCs w:val="16"/>
              </w:rPr>
              <w:t>Current Term Begin &amp; End Dates</w:t>
            </w:r>
          </w:p>
          <w:p w:rsidR="008C40E4" w:rsidRPr="004F65FE" w:rsidRDefault="008C40E4" w:rsidP="008C40E4">
            <w:pPr>
              <w:rPr>
                <w:sz w:val="16"/>
                <w:szCs w:val="16"/>
              </w:rPr>
            </w:pPr>
            <w:r w:rsidRPr="004F65FE">
              <w:rPr>
                <w:sz w:val="16"/>
                <w:szCs w:val="16"/>
              </w:rPr>
              <w:t>(mm-dd-yy-mm/dd/yy)</w:t>
            </w:r>
          </w:p>
        </w:tc>
        <w:tc>
          <w:tcPr>
            <w:tcW w:w="1036" w:type="dxa"/>
          </w:tcPr>
          <w:p w:rsidR="008C40E4" w:rsidRPr="004F65FE" w:rsidRDefault="008C40E4" w:rsidP="008C40E4">
            <w:pPr>
              <w:rPr>
                <w:sz w:val="16"/>
                <w:szCs w:val="16"/>
              </w:rPr>
            </w:pPr>
            <w:r w:rsidRPr="004F65FE">
              <w:rPr>
                <w:sz w:val="16"/>
                <w:szCs w:val="16"/>
              </w:rPr>
              <w:t>Record of Activities Result</w:t>
            </w:r>
          </w:p>
        </w:tc>
        <w:tc>
          <w:tcPr>
            <w:tcW w:w="1648" w:type="dxa"/>
          </w:tcPr>
          <w:p w:rsidR="008C40E4" w:rsidRPr="004F65FE" w:rsidRDefault="008C40E4" w:rsidP="008C40E4">
            <w:pPr>
              <w:rPr>
                <w:sz w:val="16"/>
                <w:szCs w:val="16"/>
              </w:rPr>
            </w:pPr>
            <w:r w:rsidRPr="004F65FE">
              <w:rPr>
                <w:sz w:val="16"/>
                <w:szCs w:val="16"/>
              </w:rPr>
              <w:t>Not Submitted</w:t>
            </w:r>
          </w:p>
          <w:p w:rsidR="008C40E4" w:rsidRPr="004F65FE" w:rsidRDefault="008C40E4" w:rsidP="008C40E4">
            <w:pPr>
              <w:rPr>
                <w:sz w:val="16"/>
                <w:szCs w:val="16"/>
              </w:rPr>
            </w:pPr>
            <w:r w:rsidRPr="004F65FE">
              <w:rPr>
                <w:sz w:val="16"/>
                <w:szCs w:val="16"/>
              </w:rPr>
              <w:t>(Check only if official did not submit their Record of Activities)</w:t>
            </w:r>
          </w:p>
        </w:tc>
      </w:tr>
      <w:tr w:rsidR="008C40E4" w:rsidRPr="004F65FE" w:rsidTr="008C40E4">
        <w:trPr>
          <w:trHeight w:val="462"/>
        </w:trPr>
        <w:tc>
          <w:tcPr>
            <w:tcW w:w="1775" w:type="dxa"/>
          </w:tcPr>
          <w:p w:rsidR="008C40E4" w:rsidRPr="004F65FE" w:rsidRDefault="008C40E4" w:rsidP="008C40E4">
            <w:pPr>
              <w:rPr>
                <w:sz w:val="16"/>
                <w:szCs w:val="16"/>
              </w:rPr>
            </w:pPr>
            <w:r w:rsidRPr="004F65FE">
              <w:rPr>
                <w:b/>
                <w:sz w:val="16"/>
                <w:szCs w:val="16"/>
              </w:rPr>
              <w:t>Appointed Officials</w:t>
            </w:r>
          </w:p>
        </w:tc>
        <w:tc>
          <w:tcPr>
            <w:tcW w:w="922" w:type="dxa"/>
          </w:tcPr>
          <w:p w:rsidR="008C40E4" w:rsidRPr="004F65FE" w:rsidRDefault="008C40E4" w:rsidP="008C40E4">
            <w:pPr>
              <w:rPr>
                <w:sz w:val="16"/>
                <w:szCs w:val="16"/>
              </w:rPr>
            </w:pPr>
          </w:p>
        </w:tc>
        <w:tc>
          <w:tcPr>
            <w:tcW w:w="1432" w:type="dxa"/>
          </w:tcPr>
          <w:p w:rsidR="008C40E4" w:rsidRPr="004F65FE" w:rsidRDefault="008C40E4" w:rsidP="008C40E4">
            <w:pPr>
              <w:rPr>
                <w:sz w:val="16"/>
                <w:szCs w:val="16"/>
              </w:rPr>
            </w:pPr>
          </w:p>
        </w:tc>
        <w:tc>
          <w:tcPr>
            <w:tcW w:w="686" w:type="dxa"/>
          </w:tcPr>
          <w:p w:rsidR="008C40E4" w:rsidRPr="004F65FE" w:rsidRDefault="008C40E4" w:rsidP="008C40E4">
            <w:pPr>
              <w:rPr>
                <w:sz w:val="16"/>
                <w:szCs w:val="16"/>
              </w:rPr>
            </w:pPr>
          </w:p>
        </w:tc>
        <w:tc>
          <w:tcPr>
            <w:tcW w:w="774" w:type="dxa"/>
          </w:tcPr>
          <w:p w:rsidR="008C40E4" w:rsidRPr="004F65FE" w:rsidRDefault="008C40E4" w:rsidP="008C40E4">
            <w:pPr>
              <w:rPr>
                <w:sz w:val="16"/>
                <w:szCs w:val="16"/>
              </w:rPr>
            </w:pPr>
          </w:p>
        </w:tc>
        <w:tc>
          <w:tcPr>
            <w:tcW w:w="867" w:type="dxa"/>
          </w:tcPr>
          <w:p w:rsidR="008C40E4" w:rsidRPr="004F65FE" w:rsidRDefault="008C40E4" w:rsidP="008C40E4">
            <w:pPr>
              <w:rPr>
                <w:sz w:val="16"/>
                <w:szCs w:val="16"/>
              </w:rPr>
            </w:pPr>
          </w:p>
        </w:tc>
        <w:tc>
          <w:tcPr>
            <w:tcW w:w="1167" w:type="dxa"/>
          </w:tcPr>
          <w:p w:rsidR="008C40E4" w:rsidRPr="004F65FE" w:rsidRDefault="008C40E4" w:rsidP="008C40E4">
            <w:pPr>
              <w:rPr>
                <w:sz w:val="16"/>
                <w:szCs w:val="16"/>
              </w:rPr>
            </w:pPr>
          </w:p>
        </w:tc>
        <w:tc>
          <w:tcPr>
            <w:tcW w:w="1036" w:type="dxa"/>
          </w:tcPr>
          <w:p w:rsidR="008C40E4" w:rsidRPr="004F65FE" w:rsidRDefault="008C40E4" w:rsidP="008C40E4">
            <w:pPr>
              <w:rPr>
                <w:sz w:val="16"/>
                <w:szCs w:val="16"/>
              </w:rPr>
            </w:pPr>
          </w:p>
        </w:tc>
        <w:tc>
          <w:tcPr>
            <w:tcW w:w="1648" w:type="dxa"/>
          </w:tcPr>
          <w:p w:rsidR="008C40E4" w:rsidRPr="004F65FE" w:rsidRDefault="008C40E4" w:rsidP="008C40E4">
            <w:pPr>
              <w:rPr>
                <w:sz w:val="16"/>
                <w:szCs w:val="16"/>
              </w:rPr>
            </w:pPr>
          </w:p>
        </w:tc>
      </w:tr>
      <w:tr w:rsidR="008C40E4" w:rsidRPr="004F65FE" w:rsidTr="008C40E4">
        <w:trPr>
          <w:trHeight w:val="377"/>
        </w:trPr>
        <w:tc>
          <w:tcPr>
            <w:tcW w:w="1775" w:type="dxa"/>
          </w:tcPr>
          <w:p w:rsidR="008C40E4" w:rsidRPr="004F65FE" w:rsidRDefault="008C40E4" w:rsidP="008C40E4">
            <w:pPr>
              <w:rPr>
                <w:sz w:val="16"/>
                <w:szCs w:val="16"/>
              </w:rPr>
            </w:pPr>
            <w:r w:rsidRPr="004F65FE">
              <w:rPr>
                <w:sz w:val="16"/>
                <w:szCs w:val="16"/>
              </w:rPr>
              <w:t>Bookkeeper</w:t>
            </w:r>
          </w:p>
        </w:tc>
        <w:tc>
          <w:tcPr>
            <w:tcW w:w="922" w:type="dxa"/>
          </w:tcPr>
          <w:p w:rsidR="008C40E4" w:rsidRPr="004F65FE" w:rsidRDefault="008C40E4" w:rsidP="008C40E4">
            <w:pPr>
              <w:rPr>
                <w:sz w:val="16"/>
                <w:szCs w:val="16"/>
              </w:rPr>
            </w:pPr>
            <w:r w:rsidRPr="004F65FE">
              <w:rPr>
                <w:sz w:val="16"/>
                <w:szCs w:val="16"/>
              </w:rPr>
              <w:t>6</w:t>
            </w:r>
          </w:p>
        </w:tc>
        <w:tc>
          <w:tcPr>
            <w:tcW w:w="1432" w:type="dxa"/>
          </w:tcPr>
          <w:p w:rsidR="008C40E4" w:rsidRPr="004F65FE" w:rsidRDefault="008C40E4" w:rsidP="008C40E4">
            <w:pPr>
              <w:rPr>
                <w:sz w:val="16"/>
                <w:szCs w:val="16"/>
              </w:rPr>
            </w:pPr>
            <w:r w:rsidRPr="004F65FE">
              <w:rPr>
                <w:sz w:val="16"/>
                <w:szCs w:val="16"/>
              </w:rPr>
              <w:t>Jill Mattison</w:t>
            </w:r>
          </w:p>
        </w:tc>
        <w:tc>
          <w:tcPr>
            <w:tcW w:w="686" w:type="dxa"/>
          </w:tcPr>
          <w:p w:rsidR="008C40E4" w:rsidRPr="004F65FE" w:rsidRDefault="008C40E4" w:rsidP="008C40E4">
            <w:pPr>
              <w:rPr>
                <w:sz w:val="16"/>
                <w:szCs w:val="16"/>
              </w:rPr>
            </w:pPr>
            <w:r w:rsidRPr="004F65FE">
              <w:rPr>
                <w:sz w:val="16"/>
                <w:szCs w:val="16"/>
              </w:rPr>
              <w:t>xxxx</w:t>
            </w:r>
          </w:p>
        </w:tc>
        <w:tc>
          <w:tcPr>
            <w:tcW w:w="774" w:type="dxa"/>
          </w:tcPr>
          <w:p w:rsidR="008C40E4" w:rsidRPr="004F65FE" w:rsidRDefault="008C40E4" w:rsidP="008C40E4">
            <w:pPr>
              <w:rPr>
                <w:sz w:val="16"/>
                <w:szCs w:val="16"/>
              </w:rPr>
            </w:pPr>
          </w:p>
        </w:tc>
        <w:tc>
          <w:tcPr>
            <w:tcW w:w="867" w:type="dxa"/>
          </w:tcPr>
          <w:p w:rsidR="008C40E4" w:rsidRPr="004F65FE" w:rsidRDefault="008C40E4" w:rsidP="008C40E4">
            <w:pPr>
              <w:rPr>
                <w:sz w:val="16"/>
                <w:szCs w:val="16"/>
              </w:rPr>
            </w:pPr>
          </w:p>
        </w:tc>
        <w:tc>
          <w:tcPr>
            <w:tcW w:w="1167" w:type="dxa"/>
          </w:tcPr>
          <w:p w:rsidR="008C40E4" w:rsidRPr="004F65FE" w:rsidRDefault="008C40E4" w:rsidP="008C40E4">
            <w:pPr>
              <w:rPr>
                <w:sz w:val="16"/>
                <w:szCs w:val="16"/>
              </w:rPr>
            </w:pPr>
            <w:r w:rsidRPr="004F65FE">
              <w:rPr>
                <w:sz w:val="16"/>
                <w:szCs w:val="16"/>
              </w:rPr>
              <w:t>01/01/20-</w:t>
            </w:r>
          </w:p>
          <w:p w:rsidR="008C40E4" w:rsidRPr="004F65FE" w:rsidRDefault="008C40E4" w:rsidP="008C40E4">
            <w:pPr>
              <w:rPr>
                <w:sz w:val="16"/>
                <w:szCs w:val="16"/>
              </w:rPr>
            </w:pPr>
            <w:r w:rsidRPr="004F65FE">
              <w:rPr>
                <w:sz w:val="16"/>
                <w:szCs w:val="16"/>
              </w:rPr>
              <w:t>06/30/21</w:t>
            </w:r>
          </w:p>
        </w:tc>
        <w:tc>
          <w:tcPr>
            <w:tcW w:w="1036" w:type="dxa"/>
          </w:tcPr>
          <w:p w:rsidR="008C40E4" w:rsidRPr="004F65FE" w:rsidRDefault="008C40E4" w:rsidP="008C40E4">
            <w:pPr>
              <w:rPr>
                <w:sz w:val="16"/>
                <w:szCs w:val="16"/>
              </w:rPr>
            </w:pPr>
            <w:r w:rsidRPr="004F65FE">
              <w:rPr>
                <w:sz w:val="16"/>
                <w:szCs w:val="16"/>
              </w:rPr>
              <w:t xml:space="preserve"> 7.83</w:t>
            </w:r>
          </w:p>
        </w:tc>
        <w:tc>
          <w:tcPr>
            <w:tcW w:w="1648" w:type="dxa"/>
          </w:tcPr>
          <w:p w:rsidR="008C40E4" w:rsidRPr="004F65FE" w:rsidRDefault="008C40E4" w:rsidP="008C40E4">
            <w:pPr>
              <w:rPr>
                <w:sz w:val="16"/>
                <w:szCs w:val="16"/>
              </w:rPr>
            </w:pPr>
          </w:p>
        </w:tc>
      </w:tr>
      <w:tr w:rsidR="008C40E4" w:rsidRPr="004F65FE" w:rsidTr="008C40E4">
        <w:trPr>
          <w:trHeight w:val="531"/>
        </w:trPr>
        <w:tc>
          <w:tcPr>
            <w:tcW w:w="1775" w:type="dxa"/>
          </w:tcPr>
          <w:p w:rsidR="008C40E4" w:rsidRPr="004F65FE" w:rsidRDefault="008C40E4" w:rsidP="008C40E4">
            <w:pPr>
              <w:rPr>
                <w:sz w:val="16"/>
                <w:szCs w:val="16"/>
              </w:rPr>
            </w:pPr>
            <w:r w:rsidRPr="004F65FE">
              <w:rPr>
                <w:sz w:val="16"/>
                <w:szCs w:val="16"/>
              </w:rPr>
              <w:t>Code Enforcement Officer</w:t>
            </w:r>
          </w:p>
        </w:tc>
        <w:tc>
          <w:tcPr>
            <w:tcW w:w="922" w:type="dxa"/>
          </w:tcPr>
          <w:p w:rsidR="008C40E4" w:rsidRPr="004F65FE" w:rsidRDefault="008C40E4" w:rsidP="008C40E4">
            <w:pPr>
              <w:rPr>
                <w:sz w:val="16"/>
                <w:szCs w:val="16"/>
              </w:rPr>
            </w:pPr>
            <w:r w:rsidRPr="004F65FE">
              <w:rPr>
                <w:sz w:val="16"/>
                <w:szCs w:val="16"/>
              </w:rPr>
              <w:t>6</w:t>
            </w:r>
          </w:p>
        </w:tc>
        <w:tc>
          <w:tcPr>
            <w:tcW w:w="1432" w:type="dxa"/>
          </w:tcPr>
          <w:p w:rsidR="008C40E4" w:rsidRPr="004F65FE" w:rsidRDefault="008C40E4" w:rsidP="008C40E4">
            <w:pPr>
              <w:rPr>
                <w:sz w:val="16"/>
                <w:szCs w:val="16"/>
              </w:rPr>
            </w:pPr>
            <w:r w:rsidRPr="004F65FE">
              <w:rPr>
                <w:sz w:val="16"/>
                <w:szCs w:val="16"/>
              </w:rPr>
              <w:t>John Howland</w:t>
            </w:r>
          </w:p>
        </w:tc>
        <w:tc>
          <w:tcPr>
            <w:tcW w:w="686" w:type="dxa"/>
          </w:tcPr>
          <w:p w:rsidR="008C40E4" w:rsidRPr="004F65FE" w:rsidRDefault="008C40E4" w:rsidP="008C40E4">
            <w:pPr>
              <w:rPr>
                <w:sz w:val="16"/>
                <w:szCs w:val="16"/>
              </w:rPr>
            </w:pPr>
            <w:r w:rsidRPr="004F65FE">
              <w:rPr>
                <w:sz w:val="16"/>
                <w:szCs w:val="16"/>
              </w:rPr>
              <w:t>xxxx</w:t>
            </w:r>
          </w:p>
        </w:tc>
        <w:tc>
          <w:tcPr>
            <w:tcW w:w="774" w:type="dxa"/>
          </w:tcPr>
          <w:p w:rsidR="008C40E4" w:rsidRPr="004F65FE" w:rsidRDefault="008C40E4" w:rsidP="008C40E4">
            <w:pPr>
              <w:rPr>
                <w:sz w:val="16"/>
                <w:szCs w:val="16"/>
              </w:rPr>
            </w:pPr>
          </w:p>
        </w:tc>
        <w:tc>
          <w:tcPr>
            <w:tcW w:w="867" w:type="dxa"/>
          </w:tcPr>
          <w:p w:rsidR="008C40E4" w:rsidRPr="004F65FE" w:rsidRDefault="008C40E4" w:rsidP="008C40E4">
            <w:pPr>
              <w:rPr>
                <w:sz w:val="16"/>
                <w:szCs w:val="16"/>
              </w:rPr>
            </w:pPr>
          </w:p>
        </w:tc>
        <w:tc>
          <w:tcPr>
            <w:tcW w:w="1167" w:type="dxa"/>
          </w:tcPr>
          <w:p w:rsidR="008C40E4" w:rsidRPr="004F65FE" w:rsidRDefault="008C40E4" w:rsidP="008C40E4">
            <w:pPr>
              <w:rPr>
                <w:sz w:val="16"/>
                <w:szCs w:val="16"/>
              </w:rPr>
            </w:pPr>
            <w:r w:rsidRPr="004F65FE">
              <w:rPr>
                <w:sz w:val="16"/>
                <w:szCs w:val="16"/>
              </w:rPr>
              <w:t>01/01/20-</w:t>
            </w:r>
          </w:p>
          <w:p w:rsidR="008C40E4" w:rsidRPr="004F65FE" w:rsidRDefault="008C40E4" w:rsidP="008C40E4">
            <w:pPr>
              <w:rPr>
                <w:sz w:val="16"/>
                <w:szCs w:val="16"/>
              </w:rPr>
            </w:pPr>
            <w:r w:rsidRPr="004F65FE">
              <w:rPr>
                <w:sz w:val="16"/>
                <w:szCs w:val="16"/>
              </w:rPr>
              <w:t>12/31/21</w:t>
            </w:r>
          </w:p>
        </w:tc>
        <w:tc>
          <w:tcPr>
            <w:tcW w:w="1036" w:type="dxa"/>
          </w:tcPr>
          <w:p w:rsidR="008C40E4" w:rsidRPr="004F65FE" w:rsidRDefault="008C40E4" w:rsidP="008C40E4">
            <w:pPr>
              <w:rPr>
                <w:sz w:val="16"/>
                <w:szCs w:val="16"/>
              </w:rPr>
            </w:pPr>
            <w:r w:rsidRPr="004F65FE">
              <w:rPr>
                <w:sz w:val="16"/>
                <w:szCs w:val="16"/>
              </w:rPr>
              <w:t>5.03</w:t>
            </w:r>
          </w:p>
        </w:tc>
        <w:tc>
          <w:tcPr>
            <w:tcW w:w="1648" w:type="dxa"/>
          </w:tcPr>
          <w:p w:rsidR="008C40E4" w:rsidRPr="004F65FE" w:rsidRDefault="008C40E4" w:rsidP="008C40E4">
            <w:pPr>
              <w:rPr>
                <w:sz w:val="16"/>
                <w:szCs w:val="16"/>
              </w:rPr>
            </w:pPr>
          </w:p>
        </w:tc>
      </w:tr>
      <w:tr w:rsidR="008C40E4" w:rsidRPr="004F65FE" w:rsidTr="008C40E4">
        <w:trPr>
          <w:trHeight w:val="462"/>
        </w:trPr>
        <w:tc>
          <w:tcPr>
            <w:tcW w:w="1775" w:type="dxa"/>
          </w:tcPr>
          <w:p w:rsidR="008C40E4" w:rsidRPr="004F65FE" w:rsidRDefault="008C40E4" w:rsidP="008C40E4">
            <w:pPr>
              <w:rPr>
                <w:sz w:val="16"/>
                <w:szCs w:val="16"/>
                <w:lang w:eastAsia="ar-SA"/>
              </w:rPr>
            </w:pPr>
            <w:r w:rsidRPr="004F65FE">
              <w:rPr>
                <w:sz w:val="16"/>
                <w:szCs w:val="16"/>
                <w:lang w:eastAsia="ar-SA"/>
              </w:rPr>
              <w:t>Dog Control</w:t>
            </w:r>
          </w:p>
          <w:p w:rsidR="008C40E4" w:rsidRPr="004F65FE" w:rsidRDefault="008C40E4" w:rsidP="008C40E4">
            <w:pPr>
              <w:rPr>
                <w:sz w:val="16"/>
                <w:szCs w:val="16"/>
                <w:lang w:eastAsia="ar-SA"/>
              </w:rPr>
            </w:pPr>
            <w:r w:rsidRPr="004F65FE">
              <w:rPr>
                <w:sz w:val="16"/>
                <w:szCs w:val="16"/>
                <w:lang w:eastAsia="ar-SA"/>
              </w:rPr>
              <w:t>Officer</w:t>
            </w:r>
          </w:p>
        </w:tc>
        <w:tc>
          <w:tcPr>
            <w:tcW w:w="922" w:type="dxa"/>
          </w:tcPr>
          <w:p w:rsidR="008C40E4" w:rsidRPr="004F65FE" w:rsidRDefault="008C40E4" w:rsidP="008C40E4">
            <w:pPr>
              <w:rPr>
                <w:sz w:val="16"/>
                <w:szCs w:val="16"/>
                <w:lang w:eastAsia="ar-SA"/>
              </w:rPr>
            </w:pPr>
            <w:r w:rsidRPr="004F65FE">
              <w:rPr>
                <w:sz w:val="16"/>
                <w:szCs w:val="16"/>
                <w:lang w:eastAsia="ar-SA"/>
              </w:rPr>
              <w:t>6</w:t>
            </w:r>
          </w:p>
        </w:tc>
        <w:tc>
          <w:tcPr>
            <w:tcW w:w="1432" w:type="dxa"/>
          </w:tcPr>
          <w:p w:rsidR="008C40E4" w:rsidRPr="004F65FE" w:rsidRDefault="008C40E4" w:rsidP="008C40E4">
            <w:pPr>
              <w:rPr>
                <w:sz w:val="16"/>
                <w:szCs w:val="16"/>
                <w:lang w:eastAsia="ar-SA"/>
              </w:rPr>
            </w:pPr>
            <w:r w:rsidRPr="004F65FE">
              <w:rPr>
                <w:sz w:val="16"/>
                <w:szCs w:val="16"/>
                <w:lang w:eastAsia="ar-SA"/>
              </w:rPr>
              <w:t>Anne Derr</w:t>
            </w:r>
          </w:p>
        </w:tc>
        <w:tc>
          <w:tcPr>
            <w:tcW w:w="686" w:type="dxa"/>
          </w:tcPr>
          <w:p w:rsidR="008C40E4" w:rsidRPr="004F65FE" w:rsidRDefault="008C40E4" w:rsidP="008C40E4">
            <w:pPr>
              <w:rPr>
                <w:sz w:val="16"/>
                <w:szCs w:val="16"/>
                <w:lang w:eastAsia="ar-SA"/>
              </w:rPr>
            </w:pPr>
            <w:r w:rsidRPr="004F65FE">
              <w:rPr>
                <w:sz w:val="16"/>
                <w:szCs w:val="16"/>
                <w:lang w:eastAsia="ar-SA"/>
              </w:rPr>
              <w:t>xxxx</w:t>
            </w:r>
          </w:p>
        </w:tc>
        <w:tc>
          <w:tcPr>
            <w:tcW w:w="774" w:type="dxa"/>
          </w:tcPr>
          <w:p w:rsidR="008C40E4" w:rsidRPr="004F65FE" w:rsidRDefault="008C40E4" w:rsidP="008C40E4">
            <w:pPr>
              <w:rPr>
                <w:sz w:val="16"/>
                <w:szCs w:val="16"/>
                <w:lang w:eastAsia="ar-SA"/>
              </w:rPr>
            </w:pPr>
          </w:p>
        </w:tc>
        <w:tc>
          <w:tcPr>
            <w:tcW w:w="867" w:type="dxa"/>
          </w:tcPr>
          <w:p w:rsidR="008C40E4" w:rsidRPr="004F65FE" w:rsidRDefault="008C40E4" w:rsidP="008C40E4">
            <w:pPr>
              <w:rPr>
                <w:sz w:val="16"/>
                <w:szCs w:val="16"/>
                <w:lang w:eastAsia="ar-SA"/>
              </w:rPr>
            </w:pPr>
          </w:p>
        </w:tc>
        <w:tc>
          <w:tcPr>
            <w:tcW w:w="1167" w:type="dxa"/>
          </w:tcPr>
          <w:p w:rsidR="008C40E4" w:rsidRPr="004F65FE" w:rsidRDefault="008C40E4" w:rsidP="008C40E4">
            <w:pPr>
              <w:rPr>
                <w:sz w:val="16"/>
                <w:szCs w:val="16"/>
                <w:lang w:eastAsia="ar-SA"/>
              </w:rPr>
            </w:pPr>
            <w:r w:rsidRPr="004F65FE">
              <w:rPr>
                <w:sz w:val="16"/>
                <w:szCs w:val="16"/>
                <w:lang w:eastAsia="ar-SA"/>
              </w:rPr>
              <w:t>01/01/20-</w:t>
            </w:r>
          </w:p>
          <w:p w:rsidR="008C40E4" w:rsidRPr="004F65FE" w:rsidRDefault="008C40E4" w:rsidP="008C40E4">
            <w:pPr>
              <w:rPr>
                <w:sz w:val="16"/>
                <w:szCs w:val="16"/>
                <w:lang w:eastAsia="ar-SA"/>
              </w:rPr>
            </w:pPr>
            <w:r w:rsidRPr="004F65FE">
              <w:rPr>
                <w:sz w:val="16"/>
                <w:szCs w:val="16"/>
                <w:lang w:eastAsia="ar-SA"/>
              </w:rPr>
              <w:t>12/31/21</w:t>
            </w:r>
          </w:p>
        </w:tc>
        <w:tc>
          <w:tcPr>
            <w:tcW w:w="1036" w:type="dxa"/>
          </w:tcPr>
          <w:p w:rsidR="008C40E4" w:rsidRPr="004F65FE" w:rsidRDefault="008C40E4" w:rsidP="008C40E4">
            <w:pPr>
              <w:rPr>
                <w:sz w:val="16"/>
                <w:szCs w:val="16"/>
                <w:lang w:eastAsia="ar-SA"/>
              </w:rPr>
            </w:pPr>
            <w:r w:rsidRPr="004F65FE">
              <w:rPr>
                <w:sz w:val="16"/>
                <w:szCs w:val="16"/>
                <w:lang w:eastAsia="ar-SA"/>
              </w:rPr>
              <w:t>0.71</w:t>
            </w:r>
          </w:p>
        </w:tc>
        <w:tc>
          <w:tcPr>
            <w:tcW w:w="1648" w:type="dxa"/>
          </w:tcPr>
          <w:p w:rsidR="008C40E4" w:rsidRPr="004F65FE" w:rsidRDefault="008C40E4" w:rsidP="008C40E4">
            <w:pPr>
              <w:rPr>
                <w:sz w:val="16"/>
                <w:szCs w:val="16"/>
                <w:lang w:eastAsia="ar-SA"/>
              </w:rPr>
            </w:pPr>
          </w:p>
        </w:tc>
      </w:tr>
      <w:tr w:rsidR="008C40E4" w:rsidRPr="004F65FE" w:rsidTr="008C40E4">
        <w:trPr>
          <w:trHeight w:val="481"/>
        </w:trPr>
        <w:tc>
          <w:tcPr>
            <w:tcW w:w="1775" w:type="dxa"/>
          </w:tcPr>
          <w:p w:rsidR="008C40E4" w:rsidRPr="004F65FE" w:rsidRDefault="008C40E4" w:rsidP="008C40E4">
            <w:pPr>
              <w:rPr>
                <w:sz w:val="16"/>
                <w:szCs w:val="16"/>
                <w:lang w:eastAsia="ar-SA"/>
              </w:rPr>
            </w:pPr>
            <w:r w:rsidRPr="004F65FE">
              <w:rPr>
                <w:sz w:val="16"/>
                <w:szCs w:val="16"/>
                <w:lang w:eastAsia="ar-SA"/>
              </w:rPr>
              <w:t>Clerk to the Assessor</w:t>
            </w:r>
          </w:p>
        </w:tc>
        <w:tc>
          <w:tcPr>
            <w:tcW w:w="922" w:type="dxa"/>
          </w:tcPr>
          <w:p w:rsidR="008C40E4" w:rsidRPr="004F65FE" w:rsidRDefault="008C40E4" w:rsidP="008C40E4">
            <w:pPr>
              <w:rPr>
                <w:sz w:val="16"/>
                <w:szCs w:val="16"/>
                <w:lang w:eastAsia="ar-SA"/>
              </w:rPr>
            </w:pPr>
            <w:r w:rsidRPr="004F65FE">
              <w:rPr>
                <w:sz w:val="16"/>
                <w:szCs w:val="16"/>
                <w:lang w:eastAsia="ar-SA"/>
              </w:rPr>
              <w:t>6</w:t>
            </w:r>
          </w:p>
        </w:tc>
        <w:tc>
          <w:tcPr>
            <w:tcW w:w="1432" w:type="dxa"/>
          </w:tcPr>
          <w:p w:rsidR="008C40E4" w:rsidRPr="004F65FE" w:rsidRDefault="008C40E4" w:rsidP="008C40E4">
            <w:pPr>
              <w:rPr>
                <w:sz w:val="16"/>
                <w:szCs w:val="16"/>
                <w:lang w:eastAsia="ar-SA"/>
              </w:rPr>
            </w:pPr>
            <w:r w:rsidRPr="004F65FE">
              <w:rPr>
                <w:sz w:val="16"/>
                <w:szCs w:val="16"/>
                <w:lang w:eastAsia="ar-SA"/>
              </w:rPr>
              <w:t>Julie Cronk</w:t>
            </w:r>
          </w:p>
          <w:p w:rsidR="008C40E4" w:rsidRPr="004F65FE" w:rsidRDefault="008C40E4" w:rsidP="008C40E4">
            <w:pPr>
              <w:rPr>
                <w:sz w:val="16"/>
                <w:szCs w:val="16"/>
                <w:lang w:eastAsia="ar-SA"/>
              </w:rPr>
            </w:pPr>
          </w:p>
        </w:tc>
        <w:tc>
          <w:tcPr>
            <w:tcW w:w="686" w:type="dxa"/>
          </w:tcPr>
          <w:p w:rsidR="008C40E4" w:rsidRPr="004F65FE" w:rsidRDefault="008C40E4" w:rsidP="008C40E4">
            <w:pPr>
              <w:rPr>
                <w:sz w:val="16"/>
                <w:szCs w:val="16"/>
                <w:lang w:eastAsia="ar-SA"/>
              </w:rPr>
            </w:pPr>
            <w:r w:rsidRPr="004F65FE">
              <w:rPr>
                <w:sz w:val="16"/>
                <w:szCs w:val="16"/>
                <w:lang w:eastAsia="ar-SA"/>
              </w:rPr>
              <w:t>xxxx</w:t>
            </w:r>
          </w:p>
        </w:tc>
        <w:tc>
          <w:tcPr>
            <w:tcW w:w="774" w:type="dxa"/>
          </w:tcPr>
          <w:p w:rsidR="008C40E4" w:rsidRPr="004F65FE" w:rsidRDefault="008C40E4" w:rsidP="008C40E4">
            <w:pPr>
              <w:rPr>
                <w:sz w:val="16"/>
                <w:szCs w:val="16"/>
                <w:lang w:eastAsia="ar-SA"/>
              </w:rPr>
            </w:pPr>
          </w:p>
        </w:tc>
        <w:tc>
          <w:tcPr>
            <w:tcW w:w="867" w:type="dxa"/>
          </w:tcPr>
          <w:p w:rsidR="008C40E4" w:rsidRPr="004F65FE" w:rsidRDefault="008C40E4" w:rsidP="008C40E4">
            <w:pPr>
              <w:rPr>
                <w:sz w:val="16"/>
                <w:szCs w:val="16"/>
                <w:lang w:eastAsia="ar-SA"/>
              </w:rPr>
            </w:pPr>
          </w:p>
        </w:tc>
        <w:tc>
          <w:tcPr>
            <w:tcW w:w="1167" w:type="dxa"/>
          </w:tcPr>
          <w:p w:rsidR="008C40E4" w:rsidRPr="004F65FE" w:rsidRDefault="008C40E4" w:rsidP="008C40E4">
            <w:pPr>
              <w:rPr>
                <w:sz w:val="16"/>
                <w:szCs w:val="16"/>
                <w:lang w:eastAsia="ar-SA"/>
              </w:rPr>
            </w:pPr>
            <w:r w:rsidRPr="004F65FE">
              <w:rPr>
                <w:sz w:val="16"/>
                <w:szCs w:val="16"/>
                <w:lang w:eastAsia="ar-SA"/>
              </w:rPr>
              <w:t>01/01/20-</w:t>
            </w:r>
          </w:p>
          <w:p w:rsidR="008C40E4" w:rsidRPr="004F65FE" w:rsidRDefault="008C40E4" w:rsidP="008C40E4">
            <w:pPr>
              <w:rPr>
                <w:sz w:val="16"/>
                <w:szCs w:val="16"/>
                <w:lang w:eastAsia="ar-SA"/>
              </w:rPr>
            </w:pPr>
            <w:r w:rsidRPr="004F65FE">
              <w:rPr>
                <w:sz w:val="16"/>
                <w:szCs w:val="16"/>
                <w:lang w:eastAsia="ar-SA"/>
              </w:rPr>
              <w:t>09/30/25</w:t>
            </w:r>
          </w:p>
        </w:tc>
        <w:tc>
          <w:tcPr>
            <w:tcW w:w="1036" w:type="dxa"/>
          </w:tcPr>
          <w:p w:rsidR="008C40E4" w:rsidRPr="004F65FE" w:rsidRDefault="008C40E4" w:rsidP="008C40E4">
            <w:pPr>
              <w:rPr>
                <w:sz w:val="16"/>
                <w:szCs w:val="16"/>
                <w:lang w:eastAsia="ar-SA"/>
              </w:rPr>
            </w:pPr>
            <w:r w:rsidRPr="004F65FE">
              <w:rPr>
                <w:sz w:val="16"/>
                <w:szCs w:val="16"/>
                <w:lang w:eastAsia="ar-SA"/>
              </w:rPr>
              <w:t>10.83</w:t>
            </w:r>
          </w:p>
        </w:tc>
        <w:tc>
          <w:tcPr>
            <w:tcW w:w="1648" w:type="dxa"/>
          </w:tcPr>
          <w:p w:rsidR="008C40E4" w:rsidRPr="004F65FE" w:rsidRDefault="008C40E4" w:rsidP="008C40E4">
            <w:pPr>
              <w:rPr>
                <w:sz w:val="16"/>
                <w:szCs w:val="16"/>
                <w:lang w:eastAsia="ar-SA"/>
              </w:rPr>
            </w:pPr>
          </w:p>
        </w:tc>
      </w:tr>
      <w:tr w:rsidR="008C40E4" w:rsidRPr="004F65FE" w:rsidTr="008C40E4">
        <w:trPr>
          <w:trHeight w:val="481"/>
        </w:trPr>
        <w:tc>
          <w:tcPr>
            <w:tcW w:w="1775" w:type="dxa"/>
          </w:tcPr>
          <w:p w:rsidR="008C40E4" w:rsidRPr="004F65FE" w:rsidRDefault="008C40E4" w:rsidP="008C40E4">
            <w:pPr>
              <w:rPr>
                <w:sz w:val="16"/>
                <w:szCs w:val="16"/>
                <w:lang w:eastAsia="ar-SA"/>
              </w:rPr>
            </w:pPr>
            <w:r w:rsidRPr="004F65FE">
              <w:rPr>
                <w:sz w:val="16"/>
                <w:szCs w:val="16"/>
                <w:lang w:eastAsia="ar-SA"/>
              </w:rPr>
              <w:t>Sole Assessor</w:t>
            </w:r>
          </w:p>
        </w:tc>
        <w:tc>
          <w:tcPr>
            <w:tcW w:w="922" w:type="dxa"/>
          </w:tcPr>
          <w:p w:rsidR="008C40E4" w:rsidRPr="004F65FE" w:rsidRDefault="008C40E4" w:rsidP="008C40E4">
            <w:pPr>
              <w:rPr>
                <w:sz w:val="16"/>
                <w:szCs w:val="16"/>
                <w:lang w:eastAsia="ar-SA"/>
              </w:rPr>
            </w:pPr>
            <w:r w:rsidRPr="004F65FE">
              <w:rPr>
                <w:sz w:val="16"/>
                <w:szCs w:val="16"/>
                <w:lang w:eastAsia="ar-SA"/>
              </w:rPr>
              <w:t>6</w:t>
            </w:r>
          </w:p>
        </w:tc>
        <w:tc>
          <w:tcPr>
            <w:tcW w:w="1432" w:type="dxa"/>
          </w:tcPr>
          <w:p w:rsidR="008C40E4" w:rsidRPr="004F65FE" w:rsidRDefault="008C40E4" w:rsidP="008C40E4">
            <w:pPr>
              <w:rPr>
                <w:sz w:val="16"/>
                <w:szCs w:val="16"/>
                <w:lang w:eastAsia="ar-SA"/>
              </w:rPr>
            </w:pPr>
            <w:r w:rsidRPr="004F65FE">
              <w:rPr>
                <w:sz w:val="16"/>
                <w:szCs w:val="16"/>
                <w:lang w:eastAsia="ar-SA"/>
              </w:rPr>
              <w:t>Rebecca Trudell</w:t>
            </w:r>
          </w:p>
        </w:tc>
        <w:tc>
          <w:tcPr>
            <w:tcW w:w="686" w:type="dxa"/>
          </w:tcPr>
          <w:p w:rsidR="008C40E4" w:rsidRPr="004F65FE" w:rsidRDefault="008C40E4" w:rsidP="008C40E4">
            <w:pPr>
              <w:rPr>
                <w:sz w:val="16"/>
                <w:szCs w:val="16"/>
                <w:lang w:eastAsia="ar-SA"/>
              </w:rPr>
            </w:pPr>
            <w:r w:rsidRPr="004F65FE">
              <w:rPr>
                <w:sz w:val="16"/>
                <w:szCs w:val="16"/>
                <w:lang w:eastAsia="ar-SA"/>
              </w:rPr>
              <w:t>xxxx</w:t>
            </w:r>
          </w:p>
        </w:tc>
        <w:tc>
          <w:tcPr>
            <w:tcW w:w="774" w:type="dxa"/>
          </w:tcPr>
          <w:p w:rsidR="008C40E4" w:rsidRPr="004F65FE" w:rsidRDefault="008C40E4" w:rsidP="008C40E4">
            <w:pPr>
              <w:rPr>
                <w:sz w:val="16"/>
                <w:szCs w:val="16"/>
                <w:lang w:eastAsia="ar-SA"/>
              </w:rPr>
            </w:pPr>
          </w:p>
        </w:tc>
        <w:tc>
          <w:tcPr>
            <w:tcW w:w="867" w:type="dxa"/>
          </w:tcPr>
          <w:p w:rsidR="008C40E4" w:rsidRPr="004F65FE" w:rsidRDefault="008C40E4" w:rsidP="008C40E4">
            <w:pPr>
              <w:rPr>
                <w:sz w:val="16"/>
                <w:szCs w:val="16"/>
                <w:lang w:eastAsia="ar-SA"/>
              </w:rPr>
            </w:pPr>
          </w:p>
        </w:tc>
        <w:tc>
          <w:tcPr>
            <w:tcW w:w="1167" w:type="dxa"/>
          </w:tcPr>
          <w:p w:rsidR="008C40E4" w:rsidRPr="004F65FE" w:rsidRDefault="008C40E4" w:rsidP="008C40E4">
            <w:pPr>
              <w:rPr>
                <w:sz w:val="16"/>
                <w:szCs w:val="16"/>
                <w:lang w:eastAsia="ar-SA"/>
              </w:rPr>
            </w:pPr>
            <w:r w:rsidRPr="004F65FE">
              <w:rPr>
                <w:sz w:val="16"/>
                <w:szCs w:val="16"/>
                <w:lang w:eastAsia="ar-SA"/>
              </w:rPr>
              <w:t>10/01/19-</w:t>
            </w:r>
          </w:p>
          <w:p w:rsidR="008C40E4" w:rsidRPr="004F65FE" w:rsidRDefault="008C40E4" w:rsidP="008C40E4">
            <w:pPr>
              <w:rPr>
                <w:sz w:val="16"/>
                <w:szCs w:val="16"/>
                <w:lang w:eastAsia="ar-SA"/>
              </w:rPr>
            </w:pPr>
            <w:r w:rsidRPr="004F65FE">
              <w:rPr>
                <w:sz w:val="16"/>
                <w:szCs w:val="16"/>
                <w:lang w:eastAsia="ar-SA"/>
              </w:rPr>
              <w:t>09/30/25</w:t>
            </w:r>
          </w:p>
        </w:tc>
        <w:tc>
          <w:tcPr>
            <w:tcW w:w="1036" w:type="dxa"/>
          </w:tcPr>
          <w:p w:rsidR="008C40E4" w:rsidRPr="004F65FE" w:rsidRDefault="008C40E4" w:rsidP="008C40E4">
            <w:pPr>
              <w:rPr>
                <w:sz w:val="16"/>
                <w:szCs w:val="16"/>
                <w:lang w:eastAsia="ar-SA"/>
              </w:rPr>
            </w:pPr>
            <w:r w:rsidRPr="004F65FE">
              <w:rPr>
                <w:sz w:val="16"/>
                <w:szCs w:val="16"/>
                <w:lang w:eastAsia="ar-SA"/>
              </w:rPr>
              <w:t>8.00</w:t>
            </w:r>
          </w:p>
        </w:tc>
        <w:tc>
          <w:tcPr>
            <w:tcW w:w="1648" w:type="dxa"/>
          </w:tcPr>
          <w:p w:rsidR="008C40E4" w:rsidRPr="004F65FE" w:rsidRDefault="008C40E4" w:rsidP="008C40E4">
            <w:pPr>
              <w:rPr>
                <w:sz w:val="16"/>
                <w:szCs w:val="16"/>
                <w:lang w:eastAsia="ar-SA"/>
              </w:rPr>
            </w:pPr>
          </w:p>
        </w:tc>
      </w:tr>
    </w:tbl>
    <w:p w:rsidR="00DC6DC6" w:rsidRDefault="00ED0030" w:rsidP="00DC6DC6">
      <w:pPr>
        <w:rPr>
          <w:b/>
        </w:rPr>
      </w:pPr>
      <w:r w:rsidRPr="00ED0030">
        <w:rPr>
          <w:b/>
        </w:rPr>
        <w:t>A</w:t>
      </w:r>
      <w:r w:rsidR="00DC6DC6">
        <w:rPr>
          <w:b/>
        </w:rPr>
        <w:t>PROVAL OF BILLS</w:t>
      </w:r>
    </w:p>
    <w:p w:rsidR="00DC6DC6" w:rsidRDefault="00DC6DC6" w:rsidP="00DC6DC6">
      <w:pPr>
        <w:rPr>
          <w:b/>
        </w:rPr>
      </w:pPr>
      <w:r>
        <w:rPr>
          <w:b/>
        </w:rPr>
        <w:t xml:space="preserve">RESOLUTION </w:t>
      </w:r>
      <w:r w:rsidR="0034405F">
        <w:rPr>
          <w:b/>
        </w:rPr>
        <w:t>55</w:t>
      </w:r>
      <w:bookmarkStart w:id="1" w:name="_GoBack"/>
      <w:bookmarkEnd w:id="1"/>
      <w:r>
        <w:rPr>
          <w:b/>
        </w:rPr>
        <w:t>-</w:t>
      </w:r>
      <w:r w:rsidR="00F665A5">
        <w:rPr>
          <w:b/>
        </w:rPr>
        <w:t>2</w:t>
      </w:r>
      <w:r w:rsidR="00DE350F">
        <w:rPr>
          <w:b/>
        </w:rPr>
        <w:t>1</w:t>
      </w:r>
    </w:p>
    <w:p w:rsidR="00DC6DC6" w:rsidRDefault="00DC6DC6" w:rsidP="00DC6DC6">
      <w:r>
        <w:t xml:space="preserve">On motion by </w:t>
      </w:r>
      <w:r w:rsidR="00402E56">
        <w:t>John W. Wood, Jr</w:t>
      </w:r>
      <w:r w:rsidR="0087096E">
        <w:t xml:space="preserve">, seconded </w:t>
      </w:r>
      <w:r>
        <w:t xml:space="preserve">by </w:t>
      </w:r>
      <w:r w:rsidR="004F65FE">
        <w:t>Nola J. Gove</w:t>
      </w:r>
      <w:r>
        <w:t>, the following resolution was</w:t>
      </w:r>
    </w:p>
    <w:p w:rsidR="00DC6DC6" w:rsidRDefault="00DC6DC6" w:rsidP="00DC6DC6">
      <w:r>
        <w:t xml:space="preserve">ADOPTED - </w:t>
      </w:r>
      <w:r>
        <w:tab/>
      </w:r>
      <w:r w:rsidR="00D95F0F">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D95F0F">
        <w:t>, Warner</w:t>
      </w:r>
    </w:p>
    <w:p w:rsidR="00255BD2" w:rsidRDefault="00DC6DC6" w:rsidP="00DC6DC6">
      <w:r>
        <w:tab/>
      </w:r>
      <w:r>
        <w:tab/>
        <w:t>0 No</w:t>
      </w:r>
    </w:p>
    <w:p w:rsidR="0081370E" w:rsidRPr="00F5597E" w:rsidRDefault="0081370E" w:rsidP="0081370E">
      <w:r w:rsidRPr="00F5597E">
        <w:rPr>
          <w:b/>
        </w:rPr>
        <w:t>Resolved</w:t>
      </w:r>
      <w:r w:rsidRPr="00F5597E">
        <w:t xml:space="preserve"> that the bills be paid on Abstract #</w:t>
      </w:r>
      <w:r w:rsidR="00402E56">
        <w:t>1</w:t>
      </w:r>
      <w:r w:rsidR="00D95F0F">
        <w:t>2</w:t>
      </w:r>
      <w:r w:rsidRPr="00F5597E">
        <w:t xml:space="preserve"> in the following amounts:</w:t>
      </w:r>
    </w:p>
    <w:p w:rsidR="004F65FE" w:rsidRDefault="0081370E" w:rsidP="0081370E">
      <w:r w:rsidRPr="00F5597E">
        <w:t>General Fund</w:t>
      </w:r>
      <w:r w:rsidRPr="00F5597E">
        <w:tab/>
      </w:r>
      <w:r w:rsidRPr="00F5597E">
        <w:tab/>
      </w:r>
      <w:r w:rsidR="00C9517A">
        <w:tab/>
      </w:r>
      <w:r w:rsidRPr="00F5597E">
        <w:t xml:space="preserve">$     </w:t>
      </w:r>
      <w:r w:rsidR="00C9517A">
        <w:t xml:space="preserve">   </w:t>
      </w:r>
      <w:r w:rsidR="00291411">
        <w:t xml:space="preserve">  </w:t>
      </w:r>
      <w:r w:rsidR="004F65FE">
        <w:t>614</w:t>
      </w:r>
      <w:r w:rsidR="00C9517A">
        <w:t>.</w:t>
      </w:r>
      <w:r w:rsidR="004F65FE">
        <w:t>50</w:t>
      </w:r>
    </w:p>
    <w:p w:rsidR="0081370E" w:rsidRPr="00F5597E" w:rsidRDefault="0081370E" w:rsidP="0081370E">
      <w:r w:rsidRPr="00F5597E">
        <w:t>Trust &amp; Agency</w:t>
      </w:r>
      <w:r w:rsidRPr="00F5597E">
        <w:tab/>
      </w:r>
      <w:r w:rsidR="00C9517A">
        <w:tab/>
      </w:r>
      <w:r w:rsidRPr="00F5597E">
        <w:t xml:space="preserve">$   </w:t>
      </w:r>
      <w:r w:rsidR="00291411">
        <w:t xml:space="preserve">  </w:t>
      </w:r>
      <w:r w:rsidR="003E1E6E">
        <w:t>1</w:t>
      </w:r>
      <w:r w:rsidR="004F65FE">
        <w:t>6</w:t>
      </w:r>
      <w:r w:rsidRPr="00F5597E">
        <w:t>,</w:t>
      </w:r>
      <w:r w:rsidR="004F65FE">
        <w:t>505</w:t>
      </w:r>
      <w:r w:rsidR="00F767A7">
        <w:t>.</w:t>
      </w:r>
      <w:r w:rsidR="004F65FE">
        <w:t>0</w:t>
      </w:r>
      <w:r w:rsidR="00402E56">
        <w:t>8</w:t>
      </w:r>
    </w:p>
    <w:p w:rsidR="00DC6DC6" w:rsidRPr="0081370E" w:rsidRDefault="0081370E" w:rsidP="00DC6DC6">
      <w:r w:rsidRPr="00F5597E">
        <w:rPr>
          <w:b/>
        </w:rPr>
        <w:t>And</w:t>
      </w:r>
      <w:r w:rsidRPr="00F5597E">
        <w:t xml:space="preserve"> on Abstract #</w:t>
      </w:r>
      <w:r w:rsidR="00402E56">
        <w:t>1</w:t>
      </w:r>
      <w:r w:rsidR="00D95F0F">
        <w:t>3</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AA6925">
        <w:rPr>
          <w:rFonts w:cs="Arial"/>
        </w:rPr>
        <w:t xml:space="preserve">  </w:t>
      </w:r>
      <w:r w:rsidR="00402E56">
        <w:rPr>
          <w:rFonts w:cs="Arial"/>
        </w:rPr>
        <w:t xml:space="preserve"> </w:t>
      </w:r>
      <w:r w:rsidR="00291411">
        <w:rPr>
          <w:rFonts w:cs="Arial"/>
        </w:rPr>
        <w:t xml:space="preserve">  16</w:t>
      </w:r>
      <w:r w:rsidR="0054571C">
        <w:rPr>
          <w:rFonts w:cs="Arial"/>
        </w:rPr>
        <w:t>,</w:t>
      </w:r>
      <w:r w:rsidR="00402E56">
        <w:rPr>
          <w:rFonts w:cs="Arial"/>
        </w:rPr>
        <w:t>7</w:t>
      </w:r>
      <w:r w:rsidR="00291411">
        <w:rPr>
          <w:rFonts w:cs="Arial"/>
        </w:rPr>
        <w:t>46</w:t>
      </w:r>
      <w:r w:rsidR="00C90AB0">
        <w:rPr>
          <w:rFonts w:cs="Arial"/>
        </w:rPr>
        <w:t>.</w:t>
      </w:r>
      <w:r w:rsidR="00291411">
        <w:rPr>
          <w:rFonts w:cs="Arial"/>
        </w:rPr>
        <w:t>84</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sidR="00291411">
        <w:rPr>
          <w:rFonts w:cs="Arial"/>
        </w:rPr>
        <w:t xml:space="preserve">  162</w:t>
      </w:r>
      <w:r w:rsidR="00DC6DC6">
        <w:rPr>
          <w:rFonts w:cs="Arial"/>
        </w:rPr>
        <w:t>,</w:t>
      </w:r>
      <w:r w:rsidR="00291411">
        <w:rPr>
          <w:rFonts w:cs="Arial"/>
        </w:rPr>
        <w:t>614</w:t>
      </w:r>
      <w:r w:rsidR="00DC6DC6">
        <w:rPr>
          <w:rFonts w:cs="Arial"/>
        </w:rPr>
        <w:t>.</w:t>
      </w:r>
      <w:r w:rsidR="00291411">
        <w:rPr>
          <w:rFonts w:cs="Arial"/>
        </w:rPr>
        <w:t>29</w:t>
      </w:r>
    </w:p>
    <w:p w:rsidR="00F9346A" w:rsidRDefault="00AA6925" w:rsidP="00DC6DC6">
      <w:pPr>
        <w:rPr>
          <w:rFonts w:cs="Arial"/>
        </w:rPr>
      </w:pPr>
      <w:r>
        <w:rPr>
          <w:rFonts w:cs="Arial"/>
        </w:rPr>
        <w:t>Water District #3- H3</w:t>
      </w:r>
      <w:r>
        <w:rPr>
          <w:rFonts w:cs="Arial"/>
        </w:rPr>
        <w:tab/>
      </w:r>
      <w:r>
        <w:rPr>
          <w:rFonts w:cs="Arial"/>
        </w:rPr>
        <w:tab/>
        <w:t>$</w:t>
      </w:r>
      <w:r w:rsidR="00291411">
        <w:rPr>
          <w:rFonts w:cs="Arial"/>
        </w:rPr>
        <w:t>1,251</w:t>
      </w:r>
      <w:r>
        <w:rPr>
          <w:rFonts w:cs="Arial"/>
        </w:rPr>
        <w:t>,</w:t>
      </w:r>
      <w:r w:rsidR="00291411">
        <w:rPr>
          <w:rFonts w:cs="Arial"/>
        </w:rPr>
        <w:t>250</w:t>
      </w:r>
      <w:r>
        <w:rPr>
          <w:rFonts w:cs="Arial"/>
        </w:rPr>
        <w:t>.</w:t>
      </w:r>
      <w:r w:rsidR="00291411">
        <w:rPr>
          <w:rFonts w:cs="Arial"/>
        </w:rPr>
        <w:t>25</w:t>
      </w:r>
    </w:p>
    <w:p w:rsidR="003E1E6E" w:rsidRDefault="00F9346A" w:rsidP="00DC6DC6">
      <w:pPr>
        <w:rPr>
          <w:rFonts w:cs="Arial"/>
        </w:rPr>
      </w:pPr>
      <w:r>
        <w:rPr>
          <w:rFonts w:cs="Arial"/>
        </w:rPr>
        <w:t>NPRP REDI Grant-H5</w:t>
      </w:r>
      <w:r>
        <w:rPr>
          <w:rFonts w:cs="Arial"/>
        </w:rPr>
        <w:tab/>
        <w:t>$</w:t>
      </w:r>
      <w:r w:rsidR="00402E56">
        <w:rPr>
          <w:rFonts w:cs="Arial"/>
        </w:rPr>
        <w:t xml:space="preserve">   </w:t>
      </w:r>
      <w:r w:rsidR="00291411">
        <w:rPr>
          <w:rFonts w:cs="Arial"/>
        </w:rPr>
        <w:t xml:space="preserve">    1</w:t>
      </w:r>
      <w:r>
        <w:rPr>
          <w:rFonts w:cs="Arial"/>
        </w:rPr>
        <w:t>,</w:t>
      </w:r>
      <w:r w:rsidR="00291411">
        <w:rPr>
          <w:rFonts w:cs="Arial"/>
        </w:rPr>
        <w:t>200</w:t>
      </w:r>
      <w:r>
        <w:rPr>
          <w:rFonts w:cs="Arial"/>
        </w:rPr>
        <w:t>.</w:t>
      </w:r>
      <w:r w:rsidR="00291411">
        <w:rPr>
          <w:rFonts w:cs="Arial"/>
        </w:rPr>
        <w:t>75</w:t>
      </w:r>
    </w:p>
    <w:p w:rsidR="00291411" w:rsidRDefault="00291411" w:rsidP="00DC6DC6">
      <w:pPr>
        <w:rPr>
          <w:rFonts w:cs="Arial"/>
        </w:rPr>
      </w:pPr>
      <w:r>
        <w:rPr>
          <w:rFonts w:cs="Arial"/>
        </w:rPr>
        <w:t>Dunes &amp; Wetlands- H6           $      1,320.00</w:t>
      </w:r>
    </w:p>
    <w:p w:rsidR="007206F2" w:rsidRDefault="00AC40E3" w:rsidP="00DC6DC6">
      <w:pPr>
        <w:rPr>
          <w:rFonts w:cs="Arial"/>
        </w:rPr>
      </w:pPr>
      <w:r>
        <w:rPr>
          <w:rFonts w:cs="Arial"/>
        </w:rPr>
        <w:t xml:space="preserve">Water District #1-SW </w:t>
      </w:r>
      <w:r>
        <w:rPr>
          <w:rFonts w:cs="Arial"/>
        </w:rPr>
        <w:tab/>
        <w:t>$</w:t>
      </w:r>
      <w:r w:rsidR="00AA6925">
        <w:rPr>
          <w:rFonts w:cs="Arial"/>
        </w:rPr>
        <w:t xml:space="preserve">    </w:t>
      </w:r>
      <w:r w:rsidR="00291411">
        <w:rPr>
          <w:rFonts w:cs="Arial"/>
        </w:rPr>
        <w:t xml:space="preserve">  4</w:t>
      </w:r>
      <w:r w:rsidR="007F654A">
        <w:rPr>
          <w:rFonts w:cs="Arial"/>
        </w:rPr>
        <w:t>,</w:t>
      </w:r>
      <w:r w:rsidR="00291411">
        <w:rPr>
          <w:rFonts w:cs="Arial"/>
        </w:rPr>
        <w:t>108</w:t>
      </w:r>
      <w:r w:rsidR="00016885">
        <w:rPr>
          <w:rFonts w:cs="Arial"/>
        </w:rPr>
        <w:t>.</w:t>
      </w:r>
      <w:r w:rsidR="00291411">
        <w:rPr>
          <w:rFonts w:cs="Arial"/>
        </w:rPr>
        <w:t>95</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w:t>
      </w:r>
      <w:r w:rsidR="0093776D">
        <w:rPr>
          <w:rFonts w:cs="Arial"/>
        </w:rPr>
        <w:t xml:space="preserve">    </w:t>
      </w:r>
      <w:r w:rsidR="00291411">
        <w:rPr>
          <w:rFonts w:cs="Arial"/>
        </w:rPr>
        <w:t xml:space="preserve">  452</w:t>
      </w:r>
      <w:r w:rsidR="002C3522">
        <w:rPr>
          <w:rFonts w:cs="Arial"/>
        </w:rPr>
        <w:t>.</w:t>
      </w:r>
      <w:r w:rsidR="00291411">
        <w:rPr>
          <w:rFonts w:cs="Arial"/>
        </w:rPr>
        <w:t>33</w:t>
      </w:r>
    </w:p>
    <w:p w:rsidR="00F665A5" w:rsidRDefault="00F665A5" w:rsidP="00DC6DC6">
      <w:pPr>
        <w:rPr>
          <w:rFonts w:cs="Arial"/>
        </w:rPr>
      </w:pPr>
      <w:r>
        <w:rPr>
          <w:rFonts w:cs="Arial"/>
        </w:rPr>
        <w:t xml:space="preserve">Water District #3-SW </w:t>
      </w:r>
      <w:r w:rsidR="00AC40E3">
        <w:rPr>
          <w:rFonts w:cs="Arial"/>
        </w:rPr>
        <w:tab/>
      </w:r>
      <w:r>
        <w:rPr>
          <w:rFonts w:cs="Arial"/>
        </w:rPr>
        <w:t>$</w:t>
      </w:r>
      <w:r w:rsidR="00F9346A">
        <w:rPr>
          <w:rFonts w:cs="Arial"/>
        </w:rPr>
        <w:t xml:space="preserve"> </w:t>
      </w:r>
      <w:r w:rsidR="0093776D">
        <w:rPr>
          <w:rFonts w:cs="Arial"/>
        </w:rPr>
        <w:t xml:space="preserve">  </w:t>
      </w:r>
      <w:r w:rsidR="00291411">
        <w:rPr>
          <w:rFonts w:cs="Arial"/>
        </w:rPr>
        <w:t xml:space="preserve">   1</w:t>
      </w:r>
      <w:r w:rsidR="0093776D">
        <w:rPr>
          <w:rFonts w:cs="Arial"/>
        </w:rPr>
        <w:t>,</w:t>
      </w:r>
      <w:r w:rsidR="00291411">
        <w:rPr>
          <w:rFonts w:cs="Arial"/>
        </w:rPr>
        <w:t>761</w:t>
      </w:r>
      <w:r w:rsidR="0093776D">
        <w:rPr>
          <w:rFonts w:cs="Arial"/>
        </w:rPr>
        <w:t>.</w:t>
      </w:r>
      <w:r w:rsidR="00291411">
        <w:rPr>
          <w:rFonts w:cs="Arial"/>
        </w:rPr>
        <w:t>90</w:t>
      </w:r>
    </w:p>
    <w:p w:rsidR="009F0F18" w:rsidRDefault="00AA6925" w:rsidP="009F0F18">
      <w:pPr>
        <w:rPr>
          <w:rFonts w:cs="Arial"/>
        </w:rPr>
      </w:pPr>
      <w:r>
        <w:rPr>
          <w:rFonts w:cs="Arial"/>
        </w:rPr>
        <w:t>Trust &amp; Agency</w:t>
      </w:r>
      <w:r>
        <w:rPr>
          <w:rFonts w:cs="Arial"/>
        </w:rPr>
        <w:tab/>
      </w:r>
      <w:r>
        <w:rPr>
          <w:rFonts w:cs="Arial"/>
        </w:rPr>
        <w:tab/>
        <w:t xml:space="preserve">$    </w:t>
      </w:r>
      <w:r w:rsidR="0093776D">
        <w:rPr>
          <w:rFonts w:cs="Arial"/>
        </w:rPr>
        <w:t xml:space="preserve"> </w:t>
      </w:r>
      <w:r w:rsidR="00291411">
        <w:rPr>
          <w:rFonts w:cs="Arial"/>
        </w:rPr>
        <w:t xml:space="preserve"> </w:t>
      </w:r>
      <w:r w:rsidR="00F9346A">
        <w:rPr>
          <w:rFonts w:cs="Arial"/>
        </w:rPr>
        <w:t>6</w:t>
      </w:r>
      <w:r w:rsidR="009F0F18">
        <w:rPr>
          <w:rFonts w:cs="Arial"/>
        </w:rPr>
        <w:t>,</w:t>
      </w:r>
      <w:r w:rsidR="00291411">
        <w:rPr>
          <w:rFonts w:cs="Arial"/>
        </w:rPr>
        <w:t>005</w:t>
      </w:r>
      <w:r w:rsidR="009F0F18">
        <w:rPr>
          <w:rFonts w:cs="Arial"/>
        </w:rPr>
        <w:t>.</w:t>
      </w:r>
      <w:r w:rsidR="00291411">
        <w:rPr>
          <w:rFonts w:cs="Arial"/>
        </w:rPr>
        <w:t>36</w:t>
      </w:r>
    </w:p>
    <w:p w:rsidR="00046570" w:rsidRDefault="00046570" w:rsidP="009F0F18">
      <w:pPr>
        <w:rPr>
          <w:rFonts w:cs="Arial"/>
        </w:rPr>
      </w:pPr>
    </w:p>
    <w:p w:rsidR="00802A6F" w:rsidRDefault="00AB7422" w:rsidP="00802A6F">
      <w:pPr>
        <w:rPr>
          <w:rFonts w:cs="Arial"/>
        </w:rPr>
      </w:pPr>
      <w:r>
        <w:rPr>
          <w:rFonts w:cs="Arial"/>
        </w:rPr>
        <w:t xml:space="preserve">The </w:t>
      </w:r>
      <w:r w:rsidR="00236CF0">
        <w:rPr>
          <w:rFonts w:cs="Arial"/>
        </w:rPr>
        <w:t xml:space="preserve">next regular monthly meeting will be held </w:t>
      </w:r>
      <w:r w:rsidR="003D4F68">
        <w:rPr>
          <w:rFonts w:cs="Arial"/>
        </w:rPr>
        <w:t>August 11</w:t>
      </w:r>
      <w:r w:rsidR="00236CF0" w:rsidRPr="005C08A3">
        <w:rPr>
          <w:rFonts w:cs="Arial"/>
          <w:vertAlign w:val="superscript"/>
        </w:rPr>
        <w:t>th</w:t>
      </w:r>
      <w:r w:rsidR="00236CF0">
        <w:rPr>
          <w:rFonts w:cs="Arial"/>
        </w:rPr>
        <w:t xml:space="preserve"> at 7 pm</w:t>
      </w:r>
      <w:r w:rsidR="00291411">
        <w:rPr>
          <w:rFonts w:cs="Arial"/>
        </w:rPr>
        <w:t xml:space="preserve">.  </w:t>
      </w:r>
      <w:r w:rsidR="00802A6F">
        <w:rPr>
          <w:rFonts w:cs="Arial"/>
          <w:b/>
        </w:rPr>
        <w:t>On motion</w:t>
      </w:r>
      <w:r w:rsidR="00072057" w:rsidRPr="00072057">
        <w:rPr>
          <w:rFonts w:cs="Arial"/>
        </w:rPr>
        <w:t xml:space="preserve"> </w:t>
      </w:r>
      <w:r w:rsidR="00236CF0">
        <w:rPr>
          <w:rFonts w:cs="Arial"/>
        </w:rPr>
        <w:t xml:space="preserve">by </w:t>
      </w:r>
      <w:r w:rsidR="00255BD2">
        <w:rPr>
          <w:rFonts w:cs="Arial"/>
        </w:rPr>
        <w:t>Nola J. Gove</w:t>
      </w:r>
      <w:r w:rsidR="00802A6F">
        <w:rPr>
          <w:rFonts w:cs="Arial"/>
        </w:rPr>
        <w:t xml:space="preserve">, </w:t>
      </w:r>
      <w:r w:rsidR="00072057">
        <w:rPr>
          <w:rFonts w:cs="Arial"/>
        </w:rPr>
        <w:t xml:space="preserve">and </w:t>
      </w:r>
      <w:r w:rsidR="00802A6F">
        <w:rPr>
          <w:rFonts w:cs="Arial"/>
        </w:rPr>
        <w:t xml:space="preserve">seconded </w:t>
      </w:r>
      <w:r w:rsidR="00072057">
        <w:rPr>
          <w:rFonts w:cs="Arial"/>
        </w:rPr>
        <w:t>by</w:t>
      </w:r>
      <w:r w:rsidR="001034CC">
        <w:rPr>
          <w:rFonts w:cs="Arial"/>
        </w:rPr>
        <w:t xml:space="preserve"> </w:t>
      </w:r>
      <w:r w:rsidR="00402E56">
        <w:rPr>
          <w:rFonts w:cs="Arial"/>
        </w:rPr>
        <w:t>Ruth E. Scheppard</w:t>
      </w:r>
      <w:r w:rsidR="00072057">
        <w:rPr>
          <w:rFonts w:cs="Arial"/>
        </w:rPr>
        <w:t xml:space="preserve">, </w:t>
      </w:r>
      <w:r w:rsidR="00802A6F">
        <w:rPr>
          <w:rFonts w:cs="Arial"/>
        </w:rPr>
        <w:t xml:space="preserve">and carried unanimously, the meeting was adjourned at </w:t>
      </w:r>
      <w:r w:rsidR="00DE350F">
        <w:rPr>
          <w:rFonts w:cs="Arial"/>
        </w:rPr>
        <w:t>8</w:t>
      </w:r>
      <w:r w:rsidR="00802A6F">
        <w:rPr>
          <w:rFonts w:cs="Arial"/>
        </w:rPr>
        <w:t>:</w:t>
      </w:r>
      <w:r w:rsidR="00402E56">
        <w:rPr>
          <w:rFonts w:cs="Arial"/>
        </w:rPr>
        <w:t>5</w:t>
      </w:r>
      <w:r w:rsidR="003D4F68">
        <w:rPr>
          <w:rFonts w:cs="Arial"/>
        </w:rPr>
        <w:t>6</w:t>
      </w:r>
      <w:r w:rsidR="00802A6F">
        <w:rPr>
          <w:rFonts w:cs="Arial"/>
        </w:rPr>
        <w:t xml:space="preserve"> pm.</w:t>
      </w:r>
    </w:p>
    <w:p w:rsidR="008C40E4" w:rsidRDefault="008C40E4">
      <w:pPr>
        <w:rPr>
          <w:rFonts w:cs="Arial"/>
        </w:rPr>
      </w:pPr>
    </w:p>
    <w:p w:rsidR="008C40E4" w:rsidRDefault="0093776D">
      <w:pPr>
        <w:rPr>
          <w:rFonts w:cs="Arial"/>
        </w:rPr>
      </w:pPr>
      <w:r>
        <w:rPr>
          <w:rFonts w:cs="Arial"/>
        </w:rPr>
        <w:t xml:space="preserve">Respectfully submitted, </w:t>
      </w:r>
    </w:p>
    <w:p w:rsidR="008C40E4" w:rsidRPr="008C40E4" w:rsidRDefault="00C01460">
      <w:pPr>
        <w:rPr>
          <w:rFonts w:cs="Arial"/>
        </w:rPr>
      </w:pPr>
      <w:r>
        <w:rPr>
          <w:rFonts w:cs="Arial"/>
        </w:rPr>
        <w:t>T</w:t>
      </w:r>
      <w:r w:rsidR="00DC6DC6">
        <w:rPr>
          <w:rFonts w:cs="Arial"/>
        </w:rPr>
        <w:t>ammy L. Miller,</w:t>
      </w:r>
      <w:r w:rsidR="0093776D">
        <w:rPr>
          <w:rFonts w:cs="Arial"/>
        </w:rPr>
        <w:t xml:space="preserve"> Town Clerk</w:t>
      </w:r>
    </w:p>
    <w:sectPr w:rsidR="008C40E4" w:rsidRPr="008C40E4"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C0D" w:rsidRDefault="001A7C0D">
      <w:r>
        <w:separator/>
      </w:r>
    </w:p>
  </w:endnote>
  <w:endnote w:type="continuationSeparator" w:id="0">
    <w:p w:rsidR="001A7C0D" w:rsidRDefault="001A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C0D" w:rsidRDefault="001A7C0D">
      <w:r>
        <w:separator/>
      </w:r>
    </w:p>
  </w:footnote>
  <w:footnote w:type="continuationSeparator" w:id="0">
    <w:p w:rsidR="001A7C0D" w:rsidRDefault="001A7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4405F" w:rsidRPr="0034405F">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4405F" w:rsidRPr="0034405F">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0DDA"/>
    <w:rsid w:val="000213E7"/>
    <w:rsid w:val="0002202D"/>
    <w:rsid w:val="000221E9"/>
    <w:rsid w:val="00022AD4"/>
    <w:rsid w:val="00024706"/>
    <w:rsid w:val="00025D7E"/>
    <w:rsid w:val="00031180"/>
    <w:rsid w:val="00033B6C"/>
    <w:rsid w:val="00033B94"/>
    <w:rsid w:val="00036F87"/>
    <w:rsid w:val="0004177D"/>
    <w:rsid w:val="00043A8C"/>
    <w:rsid w:val="00046570"/>
    <w:rsid w:val="00046698"/>
    <w:rsid w:val="00053596"/>
    <w:rsid w:val="00053AF3"/>
    <w:rsid w:val="00056B1C"/>
    <w:rsid w:val="000608BE"/>
    <w:rsid w:val="00065B65"/>
    <w:rsid w:val="0006697C"/>
    <w:rsid w:val="00067FAC"/>
    <w:rsid w:val="00070F98"/>
    <w:rsid w:val="00072057"/>
    <w:rsid w:val="0008095D"/>
    <w:rsid w:val="000811D2"/>
    <w:rsid w:val="00081899"/>
    <w:rsid w:val="00083641"/>
    <w:rsid w:val="0008369D"/>
    <w:rsid w:val="000837C6"/>
    <w:rsid w:val="00092F95"/>
    <w:rsid w:val="000956C1"/>
    <w:rsid w:val="0009699C"/>
    <w:rsid w:val="000A6BAC"/>
    <w:rsid w:val="000A6FA4"/>
    <w:rsid w:val="000B08F6"/>
    <w:rsid w:val="000B0B3B"/>
    <w:rsid w:val="000B417B"/>
    <w:rsid w:val="000B68AD"/>
    <w:rsid w:val="000C02B6"/>
    <w:rsid w:val="000C679B"/>
    <w:rsid w:val="000D5DC5"/>
    <w:rsid w:val="000D6A8F"/>
    <w:rsid w:val="000E3AF3"/>
    <w:rsid w:val="000E6956"/>
    <w:rsid w:val="000F230E"/>
    <w:rsid w:val="000F534C"/>
    <w:rsid w:val="000F66E0"/>
    <w:rsid w:val="000F6B5D"/>
    <w:rsid w:val="000F6EEE"/>
    <w:rsid w:val="00103292"/>
    <w:rsid w:val="001034CC"/>
    <w:rsid w:val="001053BC"/>
    <w:rsid w:val="00106AE2"/>
    <w:rsid w:val="0011315A"/>
    <w:rsid w:val="001228DF"/>
    <w:rsid w:val="001230C3"/>
    <w:rsid w:val="001234F4"/>
    <w:rsid w:val="00124CA0"/>
    <w:rsid w:val="0013182C"/>
    <w:rsid w:val="001329A5"/>
    <w:rsid w:val="00133A1F"/>
    <w:rsid w:val="00137BD3"/>
    <w:rsid w:val="00140060"/>
    <w:rsid w:val="00140646"/>
    <w:rsid w:val="001478B1"/>
    <w:rsid w:val="0015156C"/>
    <w:rsid w:val="00152823"/>
    <w:rsid w:val="00153A68"/>
    <w:rsid w:val="00155610"/>
    <w:rsid w:val="00155951"/>
    <w:rsid w:val="00157D2F"/>
    <w:rsid w:val="00161504"/>
    <w:rsid w:val="00167F1C"/>
    <w:rsid w:val="001716E1"/>
    <w:rsid w:val="00171C51"/>
    <w:rsid w:val="00176313"/>
    <w:rsid w:val="00182153"/>
    <w:rsid w:val="00184A1F"/>
    <w:rsid w:val="00186FD4"/>
    <w:rsid w:val="00190711"/>
    <w:rsid w:val="0019119E"/>
    <w:rsid w:val="00191E99"/>
    <w:rsid w:val="00193BAF"/>
    <w:rsid w:val="0019423C"/>
    <w:rsid w:val="00195248"/>
    <w:rsid w:val="00195479"/>
    <w:rsid w:val="00196607"/>
    <w:rsid w:val="001A2E35"/>
    <w:rsid w:val="001A359B"/>
    <w:rsid w:val="001A3BE4"/>
    <w:rsid w:val="001A3FD9"/>
    <w:rsid w:val="001A73E6"/>
    <w:rsid w:val="001A7C0D"/>
    <w:rsid w:val="001B0697"/>
    <w:rsid w:val="001B234B"/>
    <w:rsid w:val="001B4DA5"/>
    <w:rsid w:val="001B62FB"/>
    <w:rsid w:val="001B6325"/>
    <w:rsid w:val="001C0158"/>
    <w:rsid w:val="001C1F81"/>
    <w:rsid w:val="001C2509"/>
    <w:rsid w:val="001C61D4"/>
    <w:rsid w:val="001C6B00"/>
    <w:rsid w:val="001D2BDA"/>
    <w:rsid w:val="001D3EC1"/>
    <w:rsid w:val="001D7071"/>
    <w:rsid w:val="001D7829"/>
    <w:rsid w:val="001E2097"/>
    <w:rsid w:val="001E23F7"/>
    <w:rsid w:val="001E4257"/>
    <w:rsid w:val="001F1DBA"/>
    <w:rsid w:val="001F4E08"/>
    <w:rsid w:val="001F5AEE"/>
    <w:rsid w:val="001F74A0"/>
    <w:rsid w:val="002053A7"/>
    <w:rsid w:val="00207ABD"/>
    <w:rsid w:val="00210D03"/>
    <w:rsid w:val="002130AB"/>
    <w:rsid w:val="00213BC9"/>
    <w:rsid w:val="0021590F"/>
    <w:rsid w:val="002178A3"/>
    <w:rsid w:val="00221C6D"/>
    <w:rsid w:val="00224264"/>
    <w:rsid w:val="002262CC"/>
    <w:rsid w:val="00227569"/>
    <w:rsid w:val="00227AD8"/>
    <w:rsid w:val="00236CF0"/>
    <w:rsid w:val="002411DB"/>
    <w:rsid w:val="00242C67"/>
    <w:rsid w:val="0024422F"/>
    <w:rsid w:val="00244E83"/>
    <w:rsid w:val="0024506C"/>
    <w:rsid w:val="00245A8E"/>
    <w:rsid w:val="00247BDD"/>
    <w:rsid w:val="0025137B"/>
    <w:rsid w:val="002526FD"/>
    <w:rsid w:val="00253626"/>
    <w:rsid w:val="002537AE"/>
    <w:rsid w:val="00255BD2"/>
    <w:rsid w:val="002564E4"/>
    <w:rsid w:val="0026227C"/>
    <w:rsid w:val="00264523"/>
    <w:rsid w:val="0026561A"/>
    <w:rsid w:val="002659F5"/>
    <w:rsid w:val="00265ED7"/>
    <w:rsid w:val="0026628D"/>
    <w:rsid w:val="0026754A"/>
    <w:rsid w:val="002701EA"/>
    <w:rsid w:val="00276C69"/>
    <w:rsid w:val="002803CE"/>
    <w:rsid w:val="002818E1"/>
    <w:rsid w:val="00281A73"/>
    <w:rsid w:val="00291411"/>
    <w:rsid w:val="002A46C7"/>
    <w:rsid w:val="002A5D40"/>
    <w:rsid w:val="002B1D0C"/>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20424"/>
    <w:rsid w:val="0032195E"/>
    <w:rsid w:val="00326676"/>
    <w:rsid w:val="003300E1"/>
    <w:rsid w:val="0033331C"/>
    <w:rsid w:val="0033457F"/>
    <w:rsid w:val="0033596C"/>
    <w:rsid w:val="00342BC1"/>
    <w:rsid w:val="00342F5C"/>
    <w:rsid w:val="0034405F"/>
    <w:rsid w:val="003448C3"/>
    <w:rsid w:val="00344CC3"/>
    <w:rsid w:val="0035282F"/>
    <w:rsid w:val="00353DBC"/>
    <w:rsid w:val="0035473C"/>
    <w:rsid w:val="00356F8A"/>
    <w:rsid w:val="00357152"/>
    <w:rsid w:val="0036027B"/>
    <w:rsid w:val="00363BF5"/>
    <w:rsid w:val="00364BA4"/>
    <w:rsid w:val="0036542C"/>
    <w:rsid w:val="003703E4"/>
    <w:rsid w:val="00370AF4"/>
    <w:rsid w:val="00372363"/>
    <w:rsid w:val="0037609B"/>
    <w:rsid w:val="00380B48"/>
    <w:rsid w:val="00380B88"/>
    <w:rsid w:val="00385C82"/>
    <w:rsid w:val="0039213D"/>
    <w:rsid w:val="00392270"/>
    <w:rsid w:val="003A233B"/>
    <w:rsid w:val="003A33C6"/>
    <w:rsid w:val="003A350B"/>
    <w:rsid w:val="003A6772"/>
    <w:rsid w:val="003A6B3B"/>
    <w:rsid w:val="003A7ADC"/>
    <w:rsid w:val="003A7F06"/>
    <w:rsid w:val="003B280A"/>
    <w:rsid w:val="003B363C"/>
    <w:rsid w:val="003B4162"/>
    <w:rsid w:val="003C15FD"/>
    <w:rsid w:val="003C283A"/>
    <w:rsid w:val="003C4D30"/>
    <w:rsid w:val="003C7385"/>
    <w:rsid w:val="003C7F11"/>
    <w:rsid w:val="003D4F68"/>
    <w:rsid w:val="003E1E6E"/>
    <w:rsid w:val="003E39E2"/>
    <w:rsid w:val="003F1317"/>
    <w:rsid w:val="003F5F89"/>
    <w:rsid w:val="003F7A2E"/>
    <w:rsid w:val="00400D02"/>
    <w:rsid w:val="00401587"/>
    <w:rsid w:val="00401DB1"/>
    <w:rsid w:val="00402B0C"/>
    <w:rsid w:val="00402E56"/>
    <w:rsid w:val="00403298"/>
    <w:rsid w:val="00403E6E"/>
    <w:rsid w:val="00405071"/>
    <w:rsid w:val="004107E3"/>
    <w:rsid w:val="004109AB"/>
    <w:rsid w:val="00415C3A"/>
    <w:rsid w:val="00420594"/>
    <w:rsid w:val="004207A1"/>
    <w:rsid w:val="00421ED0"/>
    <w:rsid w:val="00423B2A"/>
    <w:rsid w:val="00424442"/>
    <w:rsid w:val="00424FCB"/>
    <w:rsid w:val="00425FF8"/>
    <w:rsid w:val="00426FDB"/>
    <w:rsid w:val="00432E53"/>
    <w:rsid w:val="00433016"/>
    <w:rsid w:val="00434171"/>
    <w:rsid w:val="00436A1B"/>
    <w:rsid w:val="00440C50"/>
    <w:rsid w:val="00442C29"/>
    <w:rsid w:val="00442FA9"/>
    <w:rsid w:val="00446175"/>
    <w:rsid w:val="004464B4"/>
    <w:rsid w:val="00456623"/>
    <w:rsid w:val="004568B2"/>
    <w:rsid w:val="00457A15"/>
    <w:rsid w:val="00462952"/>
    <w:rsid w:val="00465815"/>
    <w:rsid w:val="0046785A"/>
    <w:rsid w:val="004710B9"/>
    <w:rsid w:val="004735F9"/>
    <w:rsid w:val="004806CB"/>
    <w:rsid w:val="004842CF"/>
    <w:rsid w:val="00486B42"/>
    <w:rsid w:val="0049019E"/>
    <w:rsid w:val="004902BB"/>
    <w:rsid w:val="00490477"/>
    <w:rsid w:val="00494033"/>
    <w:rsid w:val="004962FA"/>
    <w:rsid w:val="00497799"/>
    <w:rsid w:val="004A1299"/>
    <w:rsid w:val="004A1BF4"/>
    <w:rsid w:val="004A2552"/>
    <w:rsid w:val="004B1576"/>
    <w:rsid w:val="004B2C97"/>
    <w:rsid w:val="004B38D8"/>
    <w:rsid w:val="004B6BA1"/>
    <w:rsid w:val="004C12C2"/>
    <w:rsid w:val="004C2079"/>
    <w:rsid w:val="004C2629"/>
    <w:rsid w:val="004C3B4A"/>
    <w:rsid w:val="004C54EF"/>
    <w:rsid w:val="004C673E"/>
    <w:rsid w:val="004C6C88"/>
    <w:rsid w:val="004D09D0"/>
    <w:rsid w:val="004D2F94"/>
    <w:rsid w:val="004D3B90"/>
    <w:rsid w:val="004D5154"/>
    <w:rsid w:val="004E0D8D"/>
    <w:rsid w:val="004E3B88"/>
    <w:rsid w:val="004E753D"/>
    <w:rsid w:val="004E754B"/>
    <w:rsid w:val="004F6269"/>
    <w:rsid w:val="004F65FE"/>
    <w:rsid w:val="004F6A50"/>
    <w:rsid w:val="0050385C"/>
    <w:rsid w:val="0050595B"/>
    <w:rsid w:val="00505961"/>
    <w:rsid w:val="00510E16"/>
    <w:rsid w:val="005128E7"/>
    <w:rsid w:val="005149D1"/>
    <w:rsid w:val="00515E59"/>
    <w:rsid w:val="00517416"/>
    <w:rsid w:val="00520C23"/>
    <w:rsid w:val="005239E8"/>
    <w:rsid w:val="00526762"/>
    <w:rsid w:val="00526A97"/>
    <w:rsid w:val="00526F31"/>
    <w:rsid w:val="00527221"/>
    <w:rsid w:val="005272DA"/>
    <w:rsid w:val="005322BD"/>
    <w:rsid w:val="00534865"/>
    <w:rsid w:val="00534A2D"/>
    <w:rsid w:val="005361CB"/>
    <w:rsid w:val="0053675A"/>
    <w:rsid w:val="00537DE0"/>
    <w:rsid w:val="0054571C"/>
    <w:rsid w:val="00546043"/>
    <w:rsid w:val="0054664D"/>
    <w:rsid w:val="00547155"/>
    <w:rsid w:val="0055123F"/>
    <w:rsid w:val="00551F8D"/>
    <w:rsid w:val="00554C26"/>
    <w:rsid w:val="00560393"/>
    <w:rsid w:val="005617E7"/>
    <w:rsid w:val="00563C73"/>
    <w:rsid w:val="00564174"/>
    <w:rsid w:val="00564A28"/>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5EC5"/>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16E49"/>
    <w:rsid w:val="00621DD9"/>
    <w:rsid w:val="0062226D"/>
    <w:rsid w:val="00624B04"/>
    <w:rsid w:val="00626EDD"/>
    <w:rsid w:val="00627B3A"/>
    <w:rsid w:val="00630590"/>
    <w:rsid w:val="00630A4B"/>
    <w:rsid w:val="00637907"/>
    <w:rsid w:val="0064219A"/>
    <w:rsid w:val="006446BA"/>
    <w:rsid w:val="00647C6C"/>
    <w:rsid w:val="00647DBC"/>
    <w:rsid w:val="00651173"/>
    <w:rsid w:val="00652292"/>
    <w:rsid w:val="006575CF"/>
    <w:rsid w:val="00657935"/>
    <w:rsid w:val="00657F46"/>
    <w:rsid w:val="00663761"/>
    <w:rsid w:val="00664866"/>
    <w:rsid w:val="006669A3"/>
    <w:rsid w:val="00673508"/>
    <w:rsid w:val="0067434F"/>
    <w:rsid w:val="00680DE9"/>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C65E4"/>
    <w:rsid w:val="006D10BF"/>
    <w:rsid w:val="006D49C1"/>
    <w:rsid w:val="006D72DC"/>
    <w:rsid w:val="006E345D"/>
    <w:rsid w:val="006F10F4"/>
    <w:rsid w:val="006F2C23"/>
    <w:rsid w:val="006F60D4"/>
    <w:rsid w:val="00700574"/>
    <w:rsid w:val="00703072"/>
    <w:rsid w:val="007038B2"/>
    <w:rsid w:val="00703D52"/>
    <w:rsid w:val="00706846"/>
    <w:rsid w:val="00706B57"/>
    <w:rsid w:val="007076BC"/>
    <w:rsid w:val="00714F17"/>
    <w:rsid w:val="0071650C"/>
    <w:rsid w:val="007170E5"/>
    <w:rsid w:val="00717AE7"/>
    <w:rsid w:val="007206F2"/>
    <w:rsid w:val="007223D7"/>
    <w:rsid w:val="007251B8"/>
    <w:rsid w:val="0072568C"/>
    <w:rsid w:val="00725B4D"/>
    <w:rsid w:val="00726467"/>
    <w:rsid w:val="007277DB"/>
    <w:rsid w:val="00727BB0"/>
    <w:rsid w:val="00727E80"/>
    <w:rsid w:val="0073155A"/>
    <w:rsid w:val="00733349"/>
    <w:rsid w:val="0073473E"/>
    <w:rsid w:val="007347AA"/>
    <w:rsid w:val="007362F7"/>
    <w:rsid w:val="0073666D"/>
    <w:rsid w:val="0074188E"/>
    <w:rsid w:val="00742AC1"/>
    <w:rsid w:val="00744436"/>
    <w:rsid w:val="00750319"/>
    <w:rsid w:val="00750CD3"/>
    <w:rsid w:val="00752B11"/>
    <w:rsid w:val="0075779B"/>
    <w:rsid w:val="00760F86"/>
    <w:rsid w:val="00764B33"/>
    <w:rsid w:val="007653A9"/>
    <w:rsid w:val="00766B61"/>
    <w:rsid w:val="00766FC0"/>
    <w:rsid w:val="00772E21"/>
    <w:rsid w:val="00772F01"/>
    <w:rsid w:val="00773623"/>
    <w:rsid w:val="0077474E"/>
    <w:rsid w:val="00782647"/>
    <w:rsid w:val="00785663"/>
    <w:rsid w:val="007861C0"/>
    <w:rsid w:val="00790F20"/>
    <w:rsid w:val="00793010"/>
    <w:rsid w:val="007940AF"/>
    <w:rsid w:val="00796997"/>
    <w:rsid w:val="007A074D"/>
    <w:rsid w:val="007A1819"/>
    <w:rsid w:val="007A375B"/>
    <w:rsid w:val="007A62D3"/>
    <w:rsid w:val="007A73B4"/>
    <w:rsid w:val="007B3947"/>
    <w:rsid w:val="007B74E8"/>
    <w:rsid w:val="007C19DC"/>
    <w:rsid w:val="007C2D17"/>
    <w:rsid w:val="007C43A8"/>
    <w:rsid w:val="007D21A4"/>
    <w:rsid w:val="007D7B0E"/>
    <w:rsid w:val="007E150D"/>
    <w:rsid w:val="007E3B90"/>
    <w:rsid w:val="007E5269"/>
    <w:rsid w:val="007E606E"/>
    <w:rsid w:val="007E76DE"/>
    <w:rsid w:val="007F0158"/>
    <w:rsid w:val="007F32C1"/>
    <w:rsid w:val="007F50EB"/>
    <w:rsid w:val="007F56A8"/>
    <w:rsid w:val="007F654A"/>
    <w:rsid w:val="007F6BCD"/>
    <w:rsid w:val="007F75C8"/>
    <w:rsid w:val="00800020"/>
    <w:rsid w:val="00802A6F"/>
    <w:rsid w:val="00803635"/>
    <w:rsid w:val="00803C13"/>
    <w:rsid w:val="00807AF0"/>
    <w:rsid w:val="00810779"/>
    <w:rsid w:val="0081370E"/>
    <w:rsid w:val="00813A66"/>
    <w:rsid w:val="00815296"/>
    <w:rsid w:val="00817CD1"/>
    <w:rsid w:val="00822D03"/>
    <w:rsid w:val="00822D85"/>
    <w:rsid w:val="0082657C"/>
    <w:rsid w:val="00830E48"/>
    <w:rsid w:val="00831BFD"/>
    <w:rsid w:val="00832718"/>
    <w:rsid w:val="00832E8B"/>
    <w:rsid w:val="008371B4"/>
    <w:rsid w:val="0083756B"/>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2F09"/>
    <w:rsid w:val="00894496"/>
    <w:rsid w:val="00894CF9"/>
    <w:rsid w:val="00895CCA"/>
    <w:rsid w:val="00897380"/>
    <w:rsid w:val="008A0134"/>
    <w:rsid w:val="008A2D93"/>
    <w:rsid w:val="008A7C2B"/>
    <w:rsid w:val="008A7CA4"/>
    <w:rsid w:val="008B0A5D"/>
    <w:rsid w:val="008B291D"/>
    <w:rsid w:val="008B35FD"/>
    <w:rsid w:val="008B3F46"/>
    <w:rsid w:val="008B6137"/>
    <w:rsid w:val="008C019A"/>
    <w:rsid w:val="008C15DA"/>
    <w:rsid w:val="008C40E4"/>
    <w:rsid w:val="008C7000"/>
    <w:rsid w:val="008C7499"/>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1D65"/>
    <w:rsid w:val="009057C6"/>
    <w:rsid w:val="00906EB1"/>
    <w:rsid w:val="00910C29"/>
    <w:rsid w:val="0091388D"/>
    <w:rsid w:val="009166AC"/>
    <w:rsid w:val="00922AA7"/>
    <w:rsid w:val="0092393B"/>
    <w:rsid w:val="0092518B"/>
    <w:rsid w:val="009257BB"/>
    <w:rsid w:val="00926793"/>
    <w:rsid w:val="00926C91"/>
    <w:rsid w:val="00927B07"/>
    <w:rsid w:val="00930730"/>
    <w:rsid w:val="00930936"/>
    <w:rsid w:val="00930B5C"/>
    <w:rsid w:val="009338FD"/>
    <w:rsid w:val="00934BC7"/>
    <w:rsid w:val="0093532A"/>
    <w:rsid w:val="0093590A"/>
    <w:rsid w:val="0093776D"/>
    <w:rsid w:val="00940989"/>
    <w:rsid w:val="00946C3F"/>
    <w:rsid w:val="00961AB8"/>
    <w:rsid w:val="00961B49"/>
    <w:rsid w:val="009636CC"/>
    <w:rsid w:val="00966794"/>
    <w:rsid w:val="00973782"/>
    <w:rsid w:val="00973DA4"/>
    <w:rsid w:val="00980AFD"/>
    <w:rsid w:val="00981469"/>
    <w:rsid w:val="00986998"/>
    <w:rsid w:val="009910B9"/>
    <w:rsid w:val="009915BA"/>
    <w:rsid w:val="00991E6C"/>
    <w:rsid w:val="00996901"/>
    <w:rsid w:val="009A168B"/>
    <w:rsid w:val="009A28B5"/>
    <w:rsid w:val="009A28D7"/>
    <w:rsid w:val="009A57AE"/>
    <w:rsid w:val="009B11DE"/>
    <w:rsid w:val="009B1E02"/>
    <w:rsid w:val="009B3227"/>
    <w:rsid w:val="009B34FA"/>
    <w:rsid w:val="009B558D"/>
    <w:rsid w:val="009B60EC"/>
    <w:rsid w:val="009B6A87"/>
    <w:rsid w:val="009B7006"/>
    <w:rsid w:val="009D4E39"/>
    <w:rsid w:val="009D5453"/>
    <w:rsid w:val="009D655A"/>
    <w:rsid w:val="009D67C7"/>
    <w:rsid w:val="009E067C"/>
    <w:rsid w:val="009E0D4F"/>
    <w:rsid w:val="009E0E02"/>
    <w:rsid w:val="009F0F18"/>
    <w:rsid w:val="009F226E"/>
    <w:rsid w:val="009F698D"/>
    <w:rsid w:val="00A0632F"/>
    <w:rsid w:val="00A10F55"/>
    <w:rsid w:val="00A11177"/>
    <w:rsid w:val="00A11F41"/>
    <w:rsid w:val="00A2057D"/>
    <w:rsid w:val="00A20AF8"/>
    <w:rsid w:val="00A21BBB"/>
    <w:rsid w:val="00A3218B"/>
    <w:rsid w:val="00A33CA8"/>
    <w:rsid w:val="00A35168"/>
    <w:rsid w:val="00A40348"/>
    <w:rsid w:val="00A41EC4"/>
    <w:rsid w:val="00A50DDB"/>
    <w:rsid w:val="00A53E31"/>
    <w:rsid w:val="00A57C6B"/>
    <w:rsid w:val="00A6355B"/>
    <w:rsid w:val="00A650DC"/>
    <w:rsid w:val="00A669DE"/>
    <w:rsid w:val="00A7131C"/>
    <w:rsid w:val="00A71F83"/>
    <w:rsid w:val="00A72257"/>
    <w:rsid w:val="00A72A7E"/>
    <w:rsid w:val="00A73A0F"/>
    <w:rsid w:val="00A76226"/>
    <w:rsid w:val="00A80BA2"/>
    <w:rsid w:val="00A8285C"/>
    <w:rsid w:val="00A83FFA"/>
    <w:rsid w:val="00A85271"/>
    <w:rsid w:val="00A86458"/>
    <w:rsid w:val="00A929D4"/>
    <w:rsid w:val="00A93C8E"/>
    <w:rsid w:val="00AA0DF2"/>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3EAB"/>
    <w:rsid w:val="00AE62E3"/>
    <w:rsid w:val="00AE677A"/>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B9A"/>
    <w:rsid w:val="00B550BE"/>
    <w:rsid w:val="00B57EAE"/>
    <w:rsid w:val="00B6324E"/>
    <w:rsid w:val="00B652B8"/>
    <w:rsid w:val="00B70006"/>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1329"/>
    <w:rsid w:val="00BC3E76"/>
    <w:rsid w:val="00BC5EDE"/>
    <w:rsid w:val="00BD0CB7"/>
    <w:rsid w:val="00BD2035"/>
    <w:rsid w:val="00BD2A1D"/>
    <w:rsid w:val="00BD2A5B"/>
    <w:rsid w:val="00BD445C"/>
    <w:rsid w:val="00BD5D8C"/>
    <w:rsid w:val="00BE0212"/>
    <w:rsid w:val="00BE0C39"/>
    <w:rsid w:val="00BE2711"/>
    <w:rsid w:val="00BF0EE7"/>
    <w:rsid w:val="00BF127F"/>
    <w:rsid w:val="00BF1B8A"/>
    <w:rsid w:val="00BF34A0"/>
    <w:rsid w:val="00BF6DCB"/>
    <w:rsid w:val="00C01460"/>
    <w:rsid w:val="00C03056"/>
    <w:rsid w:val="00C05934"/>
    <w:rsid w:val="00C15B28"/>
    <w:rsid w:val="00C2038B"/>
    <w:rsid w:val="00C240BA"/>
    <w:rsid w:val="00C256B0"/>
    <w:rsid w:val="00C30763"/>
    <w:rsid w:val="00C3221A"/>
    <w:rsid w:val="00C32AB2"/>
    <w:rsid w:val="00C32C13"/>
    <w:rsid w:val="00C33DED"/>
    <w:rsid w:val="00C34010"/>
    <w:rsid w:val="00C36C07"/>
    <w:rsid w:val="00C37030"/>
    <w:rsid w:val="00C3730A"/>
    <w:rsid w:val="00C408D9"/>
    <w:rsid w:val="00C42C2F"/>
    <w:rsid w:val="00C450F3"/>
    <w:rsid w:val="00C50570"/>
    <w:rsid w:val="00C55E56"/>
    <w:rsid w:val="00C5775A"/>
    <w:rsid w:val="00C628A7"/>
    <w:rsid w:val="00C73C3F"/>
    <w:rsid w:val="00C747BC"/>
    <w:rsid w:val="00C76B30"/>
    <w:rsid w:val="00C81BC0"/>
    <w:rsid w:val="00C84569"/>
    <w:rsid w:val="00C85813"/>
    <w:rsid w:val="00C86406"/>
    <w:rsid w:val="00C87F12"/>
    <w:rsid w:val="00C90567"/>
    <w:rsid w:val="00C90AB0"/>
    <w:rsid w:val="00C939A4"/>
    <w:rsid w:val="00C9517A"/>
    <w:rsid w:val="00C97A5B"/>
    <w:rsid w:val="00CA1458"/>
    <w:rsid w:val="00CA47D4"/>
    <w:rsid w:val="00CB29FB"/>
    <w:rsid w:val="00CC383B"/>
    <w:rsid w:val="00CC3AC7"/>
    <w:rsid w:val="00CD01FB"/>
    <w:rsid w:val="00CD2873"/>
    <w:rsid w:val="00CD2C08"/>
    <w:rsid w:val="00CD4602"/>
    <w:rsid w:val="00CD522C"/>
    <w:rsid w:val="00CD6A92"/>
    <w:rsid w:val="00CE32D1"/>
    <w:rsid w:val="00CE361C"/>
    <w:rsid w:val="00CE5263"/>
    <w:rsid w:val="00CF2A95"/>
    <w:rsid w:val="00CF3E8E"/>
    <w:rsid w:val="00CF4144"/>
    <w:rsid w:val="00CF6AA1"/>
    <w:rsid w:val="00CF77E6"/>
    <w:rsid w:val="00D00431"/>
    <w:rsid w:val="00D00DB1"/>
    <w:rsid w:val="00D04D6A"/>
    <w:rsid w:val="00D05415"/>
    <w:rsid w:val="00D072E0"/>
    <w:rsid w:val="00D104FA"/>
    <w:rsid w:val="00D10E21"/>
    <w:rsid w:val="00D13B8F"/>
    <w:rsid w:val="00D15E51"/>
    <w:rsid w:val="00D208E5"/>
    <w:rsid w:val="00D256D8"/>
    <w:rsid w:val="00D30DCB"/>
    <w:rsid w:val="00D326E4"/>
    <w:rsid w:val="00D37BBB"/>
    <w:rsid w:val="00D4099B"/>
    <w:rsid w:val="00D4186E"/>
    <w:rsid w:val="00D51B84"/>
    <w:rsid w:val="00D55F0E"/>
    <w:rsid w:val="00D56136"/>
    <w:rsid w:val="00D60AF8"/>
    <w:rsid w:val="00D632E4"/>
    <w:rsid w:val="00D65A08"/>
    <w:rsid w:val="00D67CAB"/>
    <w:rsid w:val="00D717EC"/>
    <w:rsid w:val="00D71C0D"/>
    <w:rsid w:val="00D724E0"/>
    <w:rsid w:val="00D7354C"/>
    <w:rsid w:val="00D7492E"/>
    <w:rsid w:val="00D75C58"/>
    <w:rsid w:val="00D76B7F"/>
    <w:rsid w:val="00D802E8"/>
    <w:rsid w:val="00D8073D"/>
    <w:rsid w:val="00D8661B"/>
    <w:rsid w:val="00D873FC"/>
    <w:rsid w:val="00D902C5"/>
    <w:rsid w:val="00D9103F"/>
    <w:rsid w:val="00D923E4"/>
    <w:rsid w:val="00D93C6C"/>
    <w:rsid w:val="00D9433A"/>
    <w:rsid w:val="00D95F0F"/>
    <w:rsid w:val="00DA2BCB"/>
    <w:rsid w:val="00DA5B31"/>
    <w:rsid w:val="00DB22C8"/>
    <w:rsid w:val="00DB4315"/>
    <w:rsid w:val="00DB6242"/>
    <w:rsid w:val="00DC0023"/>
    <w:rsid w:val="00DC1884"/>
    <w:rsid w:val="00DC22F7"/>
    <w:rsid w:val="00DC5CC6"/>
    <w:rsid w:val="00DC5E1F"/>
    <w:rsid w:val="00DC6DC6"/>
    <w:rsid w:val="00DD2580"/>
    <w:rsid w:val="00DD4590"/>
    <w:rsid w:val="00DE350F"/>
    <w:rsid w:val="00DF0EBE"/>
    <w:rsid w:val="00E02812"/>
    <w:rsid w:val="00E04A46"/>
    <w:rsid w:val="00E21656"/>
    <w:rsid w:val="00E2669A"/>
    <w:rsid w:val="00E30581"/>
    <w:rsid w:val="00E34EEB"/>
    <w:rsid w:val="00E36EE8"/>
    <w:rsid w:val="00E449D8"/>
    <w:rsid w:val="00E55C96"/>
    <w:rsid w:val="00E55E5E"/>
    <w:rsid w:val="00E562F6"/>
    <w:rsid w:val="00E61B4F"/>
    <w:rsid w:val="00E651A3"/>
    <w:rsid w:val="00E65EA6"/>
    <w:rsid w:val="00E67D49"/>
    <w:rsid w:val="00E7753A"/>
    <w:rsid w:val="00E8231D"/>
    <w:rsid w:val="00E90E1A"/>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0745"/>
    <w:rsid w:val="00F0214A"/>
    <w:rsid w:val="00F024F5"/>
    <w:rsid w:val="00F05320"/>
    <w:rsid w:val="00F10152"/>
    <w:rsid w:val="00F11AAE"/>
    <w:rsid w:val="00F1496D"/>
    <w:rsid w:val="00F22BBA"/>
    <w:rsid w:val="00F27970"/>
    <w:rsid w:val="00F30591"/>
    <w:rsid w:val="00F3066A"/>
    <w:rsid w:val="00F307FD"/>
    <w:rsid w:val="00F31D66"/>
    <w:rsid w:val="00F32BEB"/>
    <w:rsid w:val="00F35347"/>
    <w:rsid w:val="00F35771"/>
    <w:rsid w:val="00F35EC4"/>
    <w:rsid w:val="00F3664A"/>
    <w:rsid w:val="00F4337A"/>
    <w:rsid w:val="00F4682F"/>
    <w:rsid w:val="00F50093"/>
    <w:rsid w:val="00F521AC"/>
    <w:rsid w:val="00F54EBB"/>
    <w:rsid w:val="00F573BE"/>
    <w:rsid w:val="00F634CE"/>
    <w:rsid w:val="00F643B9"/>
    <w:rsid w:val="00F665A5"/>
    <w:rsid w:val="00F713EE"/>
    <w:rsid w:val="00F7263E"/>
    <w:rsid w:val="00F758A8"/>
    <w:rsid w:val="00F75991"/>
    <w:rsid w:val="00F767A7"/>
    <w:rsid w:val="00F77F56"/>
    <w:rsid w:val="00F8074F"/>
    <w:rsid w:val="00F90BBC"/>
    <w:rsid w:val="00F9314B"/>
    <w:rsid w:val="00F9346A"/>
    <w:rsid w:val="00F95A5E"/>
    <w:rsid w:val="00F95A6F"/>
    <w:rsid w:val="00FA03C8"/>
    <w:rsid w:val="00FA4D8C"/>
    <w:rsid w:val="00FA5043"/>
    <w:rsid w:val="00FA53DF"/>
    <w:rsid w:val="00FA5D6B"/>
    <w:rsid w:val="00FA6270"/>
    <w:rsid w:val="00FA669B"/>
    <w:rsid w:val="00FB1449"/>
    <w:rsid w:val="00FB16A1"/>
    <w:rsid w:val="00FB1F26"/>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4536"/>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table" w:styleId="TableGrid">
    <w:name w:val="Table Grid"/>
    <w:basedOn w:val="TableNormal"/>
    <w:rsid w:val="004F65FE"/>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1088</TotalTime>
  <Pages>5</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71</cp:revision>
  <cp:lastPrinted>2021-07-30T14:45:00Z</cp:lastPrinted>
  <dcterms:created xsi:type="dcterms:W3CDTF">2021-07-21T17:20:00Z</dcterms:created>
  <dcterms:modified xsi:type="dcterms:W3CDTF">2021-08-31T16:27:00Z</dcterms:modified>
</cp:coreProperties>
</file>